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9" w:rsidRDefault="00912ECA" w:rsidP="0091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CA">
        <w:rPr>
          <w:rFonts w:ascii="Times New Roman" w:hAnsi="Times New Roman" w:cs="Times New Roman"/>
          <w:b/>
          <w:sz w:val="28"/>
          <w:szCs w:val="28"/>
        </w:rPr>
        <w:t>На общественное обсуждение</w:t>
      </w:r>
    </w:p>
    <w:p w:rsidR="00912ECA" w:rsidRDefault="00912ECA" w:rsidP="0091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BA" w:rsidRDefault="00912ECA" w:rsidP="00D2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обоснование проведения общественного обсуждения проекта: </w:t>
      </w:r>
      <w:r w:rsidR="00D250BA" w:rsidRPr="00D250BA">
        <w:rPr>
          <w:rFonts w:ascii="Times New Roman" w:hAnsi="Times New Roman" w:cs="Times New Roman"/>
          <w:sz w:val="28"/>
          <w:szCs w:val="28"/>
        </w:rPr>
        <w:t>Решение Представительного Собрания Междуреченского муниципального округа от 21.09.2022 № 13 «Об общественном обсуждении проектов нормативных правовых актов округа»</w:t>
      </w:r>
    </w:p>
    <w:p w:rsidR="00D250BA" w:rsidRPr="00D250BA" w:rsidRDefault="00D250BA" w:rsidP="00D2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CA">
        <w:rPr>
          <w:rFonts w:ascii="Times New Roman" w:hAnsi="Times New Roman" w:cs="Times New Roman"/>
          <w:b/>
          <w:sz w:val="28"/>
          <w:szCs w:val="28"/>
        </w:rPr>
        <w:t>Вид проекта муниципального правового акта:</w:t>
      </w:r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Междуреченского муниципального </w:t>
      </w:r>
      <w:r w:rsidR="00716CFD">
        <w:rPr>
          <w:rFonts w:ascii="Times New Roman" w:hAnsi="Times New Roman" w:cs="Times New Roman"/>
          <w:sz w:val="28"/>
          <w:szCs w:val="28"/>
        </w:rPr>
        <w:t>округа</w:t>
      </w:r>
    </w:p>
    <w:p w:rsidR="00D250BA" w:rsidRDefault="00D250BA" w:rsidP="0091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CA"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муниципального правового акта:</w:t>
      </w:r>
    </w:p>
    <w:p w:rsidR="003C0F18" w:rsidRDefault="003C0F18" w:rsidP="00912ECA">
      <w:pPr>
        <w:pStyle w:val="Standard"/>
        <w:jc w:val="both"/>
        <w:rPr>
          <w:sz w:val="28"/>
          <w:szCs w:val="28"/>
          <w:u w:val="single"/>
        </w:rPr>
      </w:pPr>
      <w:r w:rsidRPr="003C0F18">
        <w:rPr>
          <w:sz w:val="28"/>
          <w:szCs w:val="28"/>
          <w:u w:val="single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716CFD">
        <w:rPr>
          <w:sz w:val="28"/>
          <w:szCs w:val="28"/>
          <w:u w:val="single"/>
        </w:rPr>
        <w:t>4</w:t>
      </w:r>
      <w:r w:rsidRPr="003C0F18">
        <w:rPr>
          <w:sz w:val="28"/>
          <w:szCs w:val="28"/>
          <w:u w:val="single"/>
        </w:rPr>
        <w:t xml:space="preserve"> год на территории Междуреченского муниципального округа»</w:t>
      </w:r>
    </w:p>
    <w:p w:rsidR="00D250BA" w:rsidRDefault="00D250BA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912ECA" w:rsidRDefault="00912ECA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 w:rsidRPr="00912ECA">
        <w:rPr>
          <w:rFonts w:cs="Bookman Old Style"/>
          <w:w w:val="100"/>
          <w:sz w:val="28"/>
          <w:szCs w:val="28"/>
          <w:shd w:val="clear" w:color="auto" w:fill="FFFFFF"/>
        </w:rPr>
        <w:t>Раз</w:t>
      </w:r>
      <w:r>
        <w:rPr>
          <w:rFonts w:cs="Bookman Old Style"/>
          <w:w w:val="100"/>
          <w:sz w:val="28"/>
          <w:szCs w:val="28"/>
          <w:shd w:val="clear" w:color="auto" w:fill="FFFFFF"/>
        </w:rPr>
        <w:t>работчик проекта:</w:t>
      </w:r>
    </w:p>
    <w:p w:rsidR="00912ECA" w:rsidRDefault="007E4AF4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w w:val="100"/>
          <w:sz w:val="28"/>
          <w:szCs w:val="28"/>
          <w:shd w:val="clear" w:color="auto" w:fill="FFFFFF"/>
        </w:rPr>
        <w:t>Ведущий</w:t>
      </w:r>
      <w:r w:rsidR="00912ECA">
        <w:rPr>
          <w:rFonts w:cs="Bookman Old Style"/>
          <w:w w:val="100"/>
          <w:sz w:val="28"/>
          <w:szCs w:val="28"/>
          <w:shd w:val="clear" w:color="auto" w:fill="FFFFFF"/>
        </w:rPr>
        <w:t xml:space="preserve"> 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>эксперт</w:t>
      </w:r>
      <w:r w:rsidR="00912ECA">
        <w:rPr>
          <w:rFonts w:cs="Bookman Old Style"/>
          <w:w w:val="100"/>
          <w:sz w:val="28"/>
          <w:szCs w:val="28"/>
          <w:shd w:val="clear" w:color="auto" w:fill="FFFFFF"/>
        </w:rPr>
        <w:t xml:space="preserve"> отдела </w:t>
      </w: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строительства и 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>Ж</w:t>
      </w:r>
      <w:r>
        <w:rPr>
          <w:rFonts w:cs="Bookman Old Style"/>
          <w:w w:val="100"/>
          <w:sz w:val="28"/>
          <w:szCs w:val="28"/>
          <w:shd w:val="clear" w:color="auto" w:fill="FFFFFF"/>
        </w:rPr>
        <w:t>КХ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 xml:space="preserve"> администрации округа</w:t>
      </w: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  Архипов В. Ю.</w:t>
      </w:r>
    </w:p>
    <w:p w:rsidR="00912ECA" w:rsidRDefault="00912ECA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912ECA" w:rsidRDefault="00912ECA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w w:val="100"/>
          <w:sz w:val="28"/>
          <w:szCs w:val="28"/>
          <w:shd w:val="clear" w:color="auto" w:fill="FFFFFF"/>
        </w:rPr>
        <w:t>Сроки проведения общественного обсуждения:</w:t>
      </w:r>
    </w:p>
    <w:p w:rsidR="001639B3" w:rsidRDefault="001639B3" w:rsidP="001639B3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Начало: </w:t>
      </w:r>
      <w:r w:rsidR="00D250BA">
        <w:rPr>
          <w:rFonts w:cs="Bookman Old Style"/>
          <w:w w:val="100"/>
          <w:sz w:val="28"/>
          <w:szCs w:val="28"/>
          <w:shd w:val="clear" w:color="auto" w:fill="FFFFFF"/>
        </w:rPr>
        <w:t>01</w:t>
      </w:r>
      <w:r>
        <w:rPr>
          <w:rFonts w:cs="Bookman Old Style"/>
          <w:w w:val="100"/>
          <w:sz w:val="28"/>
          <w:szCs w:val="28"/>
          <w:shd w:val="clear" w:color="auto" w:fill="FFFFFF"/>
        </w:rPr>
        <w:t>.</w:t>
      </w:r>
      <w:r w:rsidR="00D250BA">
        <w:rPr>
          <w:rFonts w:cs="Bookman Old Style"/>
          <w:w w:val="100"/>
          <w:sz w:val="28"/>
          <w:szCs w:val="28"/>
          <w:shd w:val="clear" w:color="auto" w:fill="FFFFFF"/>
        </w:rPr>
        <w:t>10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>.2023</w:t>
      </w:r>
    </w:p>
    <w:p w:rsidR="00912ECA" w:rsidRDefault="001639B3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Окончание: </w:t>
      </w:r>
      <w:r w:rsidR="00D250BA">
        <w:rPr>
          <w:rFonts w:cs="Bookman Old Style"/>
          <w:w w:val="100"/>
          <w:sz w:val="28"/>
          <w:szCs w:val="28"/>
          <w:shd w:val="clear" w:color="auto" w:fill="FFFFFF"/>
        </w:rPr>
        <w:t>31</w:t>
      </w:r>
      <w:bookmarkStart w:id="0" w:name="_GoBack"/>
      <w:bookmarkEnd w:id="0"/>
      <w:r>
        <w:rPr>
          <w:rFonts w:cs="Bookman Old Style"/>
          <w:w w:val="100"/>
          <w:sz w:val="28"/>
          <w:szCs w:val="28"/>
          <w:shd w:val="clear" w:color="auto" w:fill="FFFFFF"/>
        </w:rPr>
        <w:t>.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>10.2023</w:t>
      </w:r>
    </w:p>
    <w:p w:rsidR="001639B3" w:rsidRDefault="001639B3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912ECA" w:rsidRDefault="00912ECA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w w:val="100"/>
          <w:sz w:val="28"/>
          <w:szCs w:val="28"/>
          <w:shd w:val="clear" w:color="auto" w:fill="FFFFFF"/>
        </w:rPr>
        <w:t>Порядок направления замечаний и предложений:</w:t>
      </w:r>
    </w:p>
    <w:p w:rsidR="00912ECA" w:rsidRDefault="00912ECA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В электронном виде на адрес почты отдела 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>строительства и ЖКХ</w:t>
      </w: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 администрации Междуреченского муниципального </w:t>
      </w:r>
      <w:r w:rsidR="00716CFD">
        <w:rPr>
          <w:rFonts w:cs="Bookman Old Style"/>
          <w:w w:val="100"/>
          <w:sz w:val="28"/>
          <w:szCs w:val="28"/>
          <w:shd w:val="clear" w:color="auto" w:fill="FFFFFF"/>
        </w:rPr>
        <w:t>округа</w:t>
      </w:r>
      <w:r>
        <w:rPr>
          <w:rFonts w:cs="Bookman Old Style"/>
          <w:w w:val="100"/>
          <w:sz w:val="28"/>
          <w:szCs w:val="28"/>
          <w:shd w:val="clear" w:color="auto" w:fill="FFFFFF"/>
        </w:rPr>
        <w:t>:</w:t>
      </w:r>
    </w:p>
    <w:p w:rsidR="00912ECA" w:rsidRPr="00912ECA" w:rsidRDefault="007E4AF4" w:rsidP="00912ECA">
      <w:pPr>
        <w:pStyle w:val="Standard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proofErr w:type="spellStart"/>
      <w:r>
        <w:rPr>
          <w:rFonts w:cs="Bookman Old Style"/>
          <w:w w:val="100"/>
          <w:sz w:val="28"/>
          <w:szCs w:val="28"/>
          <w:shd w:val="clear" w:color="auto" w:fill="FFFFFF"/>
          <w:lang w:val="en-US"/>
        </w:rPr>
        <w:t>stroygkh</w:t>
      </w:r>
      <w:proofErr w:type="spellEnd"/>
      <w:r w:rsidRPr="001639B3">
        <w:rPr>
          <w:rFonts w:cs="Bookman Old Style"/>
          <w:w w:val="100"/>
          <w:sz w:val="28"/>
          <w:szCs w:val="28"/>
          <w:shd w:val="clear" w:color="auto" w:fill="FFFFFF"/>
        </w:rPr>
        <w:t>@</w:t>
      </w:r>
      <w:r>
        <w:rPr>
          <w:rFonts w:cs="Bookman Old Style"/>
          <w:w w:val="100"/>
          <w:sz w:val="28"/>
          <w:szCs w:val="28"/>
          <w:shd w:val="clear" w:color="auto" w:fill="FFFFFF"/>
          <w:lang w:val="en-US"/>
        </w:rPr>
        <w:t>mail</w:t>
      </w:r>
      <w:r w:rsidRPr="001639B3">
        <w:rPr>
          <w:rFonts w:cs="Bookman Old Style"/>
          <w:w w:val="100"/>
          <w:sz w:val="28"/>
          <w:szCs w:val="28"/>
          <w:shd w:val="clear" w:color="auto" w:fill="FFFFFF"/>
        </w:rPr>
        <w:t>.</w:t>
      </w:r>
      <w:proofErr w:type="spellStart"/>
      <w:r>
        <w:rPr>
          <w:rFonts w:cs="Bookman Old Style"/>
          <w:w w:val="1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бумажном носителе: приемная администрации Междуреченского муниципального района (с. Шуйское, ул. Сухонская набережная, д. 9, 2-й этаж)</w:t>
      </w:r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CA" w:rsidRDefault="00912ECA" w:rsidP="0091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CA" w:rsidRPr="00912ECA" w:rsidRDefault="00716CFD" w:rsidP="00912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</w:t>
      </w:r>
    </w:p>
    <w:sectPr w:rsidR="00912ECA" w:rsidRPr="00912ECA" w:rsidSect="001C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ECB"/>
    <w:multiLevelType w:val="multilevel"/>
    <w:tmpl w:val="B240DFB8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eastAsia="Times New Roman" w:cs="Bookman Old Style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  <w:rPr>
        <w:rFonts w:ascii="Times New Roman" w:eastAsia="SimSun, 宋体" w:hAnsi="Times New Roman" w:cs="Times New Roman"/>
        <w:bCs/>
        <w:i w:val="0"/>
        <w:iCs w:val="0"/>
        <w:w w:val="100"/>
        <w:kern w:val="3"/>
        <w:sz w:val="28"/>
        <w:szCs w:val="28"/>
        <w:shd w:val="clear" w:color="auto" w:fill="FFFFFF"/>
        <w:lang w:val="ru-RU" w:eastAsia="zh-CN" w:bidi="hi-I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D"/>
    <w:rsid w:val="001639B3"/>
    <w:rsid w:val="001C4ED6"/>
    <w:rsid w:val="003C0F18"/>
    <w:rsid w:val="004139DF"/>
    <w:rsid w:val="00716CFD"/>
    <w:rsid w:val="007E4AF4"/>
    <w:rsid w:val="00912ECA"/>
    <w:rsid w:val="00AE3800"/>
    <w:rsid w:val="00C14B4C"/>
    <w:rsid w:val="00C5590C"/>
    <w:rsid w:val="00CC73ED"/>
    <w:rsid w:val="00D250BA"/>
    <w:rsid w:val="00D8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2E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w w:val="9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912ECA"/>
    <w:pPr>
      <w:numPr>
        <w:numId w:val="1"/>
      </w:numPr>
    </w:pPr>
  </w:style>
  <w:style w:type="character" w:customStyle="1" w:styleId="1">
    <w:name w:val="Основной текст Знак1"/>
    <w:basedOn w:val="a0"/>
    <w:uiPriority w:val="99"/>
    <w:locked/>
    <w:rsid w:val="001639B3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D2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2E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w w:val="9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912ECA"/>
    <w:pPr>
      <w:numPr>
        <w:numId w:val="1"/>
      </w:numPr>
    </w:pPr>
  </w:style>
  <w:style w:type="character" w:customStyle="1" w:styleId="1">
    <w:name w:val="Основной текст Знак1"/>
    <w:basedOn w:val="a0"/>
    <w:uiPriority w:val="99"/>
    <w:locked/>
    <w:rsid w:val="001639B3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D2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Архипов Владимир</cp:lastModifiedBy>
  <cp:revision>4</cp:revision>
  <cp:lastPrinted>2023-09-29T08:40:00Z</cp:lastPrinted>
  <dcterms:created xsi:type="dcterms:W3CDTF">2023-09-28T08:39:00Z</dcterms:created>
  <dcterms:modified xsi:type="dcterms:W3CDTF">2023-09-29T08:40:00Z</dcterms:modified>
</cp:coreProperties>
</file>