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27"/>
        <w:gridCol w:w="1525"/>
      </w:tblGrid>
      <w:tr w:rsidR="00BC2FAB" w:rsidTr="00BC2FAB">
        <w:tc>
          <w:tcPr>
            <w:tcW w:w="3827" w:type="dxa"/>
          </w:tcPr>
          <w:p w:rsidR="00BC2FAB" w:rsidRDefault="00BC2FAB">
            <w:pPr>
              <w:spacing w:line="276" w:lineRule="auto"/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1525" w:type="dxa"/>
            <w:hideMark/>
          </w:tcPr>
          <w:p w:rsidR="00BC2FAB" w:rsidRDefault="00BC2FA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762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FAB" w:rsidTr="00BC2FAB">
        <w:tc>
          <w:tcPr>
            <w:tcW w:w="3827" w:type="dxa"/>
          </w:tcPr>
          <w:p w:rsidR="00BC2FAB" w:rsidRDefault="00BC2FAB">
            <w:pPr>
              <w:spacing w:line="276" w:lineRule="auto"/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1525" w:type="dxa"/>
          </w:tcPr>
          <w:p w:rsidR="00BC2FAB" w:rsidRDefault="00BC2FAB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BC2FAB" w:rsidRDefault="00BC2FAB" w:rsidP="00BC2FAB">
      <w:pPr>
        <w:ind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ПРЕДСТАВИТЕЛЬНОЕ СОБРАНИЕ</w:t>
      </w:r>
    </w:p>
    <w:p w:rsidR="00BC2FAB" w:rsidRDefault="00BC2FAB" w:rsidP="00BC2FAB">
      <w:pPr>
        <w:ind w:right="-85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МЕЖДУРЕЧЕНСКОГО МУНИЦИПАЛЬНОГО ОКРУГА</w:t>
      </w:r>
    </w:p>
    <w:p w:rsidR="00BC2FAB" w:rsidRDefault="00BC2FAB" w:rsidP="00BC2FAB">
      <w:pPr>
        <w:ind w:right="-85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BC2FAB" w:rsidRDefault="00BC2FAB" w:rsidP="00BC2FAB">
      <w:pPr>
        <w:ind w:right="-850"/>
        <w:jc w:val="center"/>
        <w:rPr>
          <w:b/>
          <w:sz w:val="28"/>
          <w:szCs w:val="28"/>
        </w:rPr>
      </w:pPr>
    </w:p>
    <w:p w:rsidR="00BC2FAB" w:rsidRDefault="00BC2FAB" w:rsidP="00BC2FAB">
      <w:pPr>
        <w:ind w:right="-85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BC2FAB" w:rsidRDefault="00BC2FAB" w:rsidP="00BC2FAB">
      <w:pPr>
        <w:ind w:right="-850"/>
        <w:jc w:val="center"/>
        <w:rPr>
          <w:sz w:val="28"/>
          <w:szCs w:val="28"/>
        </w:rPr>
      </w:pPr>
    </w:p>
    <w:p w:rsidR="00BC2FAB" w:rsidRDefault="00E40DB6" w:rsidP="00BC2F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C2FAB">
        <w:rPr>
          <w:sz w:val="28"/>
          <w:szCs w:val="28"/>
          <w:u w:val="single"/>
        </w:rPr>
        <w:t xml:space="preserve">т  </w:t>
      </w:r>
      <w:r>
        <w:rPr>
          <w:sz w:val="28"/>
          <w:szCs w:val="28"/>
          <w:u w:val="single"/>
        </w:rPr>
        <w:t>06</w:t>
      </w:r>
      <w:r w:rsidR="00BC2FAB">
        <w:rPr>
          <w:sz w:val="28"/>
          <w:szCs w:val="28"/>
          <w:u w:val="single"/>
        </w:rPr>
        <w:t>.03.2023  №</w:t>
      </w:r>
      <w:r w:rsidR="006D7686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6D7686">
        <w:rPr>
          <w:sz w:val="28"/>
          <w:szCs w:val="28"/>
          <w:u w:val="single"/>
        </w:rPr>
        <w:t>32</w:t>
      </w:r>
      <w:r w:rsidR="00BC2FAB">
        <w:rPr>
          <w:sz w:val="28"/>
          <w:szCs w:val="28"/>
          <w:u w:val="single"/>
        </w:rPr>
        <w:t xml:space="preserve">  </w:t>
      </w:r>
    </w:p>
    <w:p w:rsidR="00BC2FAB" w:rsidRDefault="00BC2FAB" w:rsidP="00BC2FAB">
      <w:pPr>
        <w:rPr>
          <w:sz w:val="24"/>
          <w:szCs w:val="24"/>
        </w:rPr>
      </w:pPr>
      <w:r>
        <w:rPr>
          <w:sz w:val="24"/>
          <w:szCs w:val="24"/>
        </w:rPr>
        <w:t>с. Шуйское</w:t>
      </w:r>
    </w:p>
    <w:p w:rsidR="00BC2FAB" w:rsidRDefault="00BC2FAB" w:rsidP="00BC2FAB">
      <w:pPr>
        <w:rPr>
          <w:sz w:val="28"/>
          <w:szCs w:val="28"/>
        </w:rPr>
      </w:pPr>
    </w:p>
    <w:p w:rsidR="00BC2FAB" w:rsidRDefault="00BC2FAB" w:rsidP="00BC2FAB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Опризнании утратившими</w:t>
      </w:r>
    </w:p>
    <w:p w:rsidR="00BC2FAB" w:rsidRDefault="00BC2FAB" w:rsidP="00BC2FA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силу решений</w:t>
      </w:r>
    </w:p>
    <w:p w:rsidR="00BC2FAB" w:rsidRDefault="00BC2FAB" w:rsidP="00BC2FAB">
      <w:pPr>
        <w:rPr>
          <w:sz w:val="28"/>
          <w:szCs w:val="28"/>
        </w:rPr>
      </w:pPr>
    </w:p>
    <w:p w:rsidR="00BC2FAB" w:rsidRDefault="00BC2FAB" w:rsidP="00BC2FAB">
      <w:pPr>
        <w:jc w:val="both"/>
        <w:rPr>
          <w:sz w:val="28"/>
          <w:szCs w:val="28"/>
        </w:rPr>
      </w:pPr>
    </w:p>
    <w:p w:rsidR="00BC2FAB" w:rsidRDefault="00BC2FAB" w:rsidP="00BC2FAB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Представительное Собрание Междуреченского муниципального округа    РЕШИЛО: </w:t>
      </w:r>
    </w:p>
    <w:p w:rsidR="00BC2FAB" w:rsidRDefault="00BC2FAB" w:rsidP="00BC2FAB">
      <w:pPr>
        <w:jc w:val="both"/>
        <w:rPr>
          <w:sz w:val="28"/>
          <w:szCs w:val="28"/>
        </w:rPr>
      </w:pPr>
    </w:p>
    <w:p w:rsidR="00BC2FAB" w:rsidRDefault="00BC2FAB" w:rsidP="00BC2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0663B">
        <w:rPr>
          <w:sz w:val="28"/>
          <w:szCs w:val="28"/>
        </w:rPr>
        <w:t>Признать утратившими силу решения Представительного Собрания</w:t>
      </w:r>
      <w:r w:rsidR="00E40DB6">
        <w:rPr>
          <w:sz w:val="28"/>
          <w:szCs w:val="28"/>
        </w:rPr>
        <w:t xml:space="preserve"> </w:t>
      </w:r>
      <w:r w:rsidR="0050663B">
        <w:rPr>
          <w:sz w:val="28"/>
          <w:szCs w:val="28"/>
        </w:rPr>
        <w:t>Междуреченского муниципального района:</w:t>
      </w:r>
    </w:p>
    <w:p w:rsidR="0050663B" w:rsidRDefault="0050663B" w:rsidP="00BC2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20.09.2011 года №35 «</w:t>
      </w:r>
      <w:r w:rsidRPr="002D765B">
        <w:rPr>
          <w:sz w:val="28"/>
          <w:szCs w:val="28"/>
        </w:rPr>
        <w:t>О ревизионной комиссии Представительного Собрания Междуреченского  муниципального района»</w:t>
      </w:r>
      <w:r>
        <w:rPr>
          <w:sz w:val="28"/>
          <w:szCs w:val="28"/>
        </w:rPr>
        <w:t>;</w:t>
      </w:r>
    </w:p>
    <w:p w:rsidR="0050663B" w:rsidRDefault="0050663B" w:rsidP="00BC2FA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15.06.2018 года №32 «О внесении изменений в решение от 20.09.2011 года №35»</w:t>
      </w:r>
      <w:r w:rsidR="003D3099">
        <w:rPr>
          <w:sz w:val="28"/>
          <w:szCs w:val="28"/>
        </w:rPr>
        <w:t>.</w:t>
      </w:r>
    </w:p>
    <w:p w:rsidR="00BC2FAB" w:rsidRDefault="00BC2FAB" w:rsidP="00BC2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подлежит опубликованию в газете "Междуречье" и размещению на сайте Междуреченского муниципального округа в информационно-телекоммуникационной сети "Интернет".</w:t>
      </w:r>
    </w:p>
    <w:p w:rsidR="00BC2FAB" w:rsidRDefault="00BC2FAB" w:rsidP="00BC2FA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2FAB" w:rsidTr="00BC2FAB">
        <w:trPr>
          <w:trHeight w:val="2105"/>
        </w:trPr>
        <w:tc>
          <w:tcPr>
            <w:tcW w:w="4785" w:type="dxa"/>
            <w:hideMark/>
          </w:tcPr>
          <w:p w:rsidR="00BC2FAB" w:rsidRDefault="00BC2FAB">
            <w:pPr>
              <w:pStyle w:val="msonormalbullet1gif"/>
              <w:adjustRightInd w:val="0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Представительного Собрания Междуреченского муниципального округа  </w:t>
            </w:r>
          </w:p>
          <w:p w:rsidR="00BC2FAB" w:rsidRDefault="00BC2FAB">
            <w:pPr>
              <w:pStyle w:val="msonormalbullet2gifbullet1gif"/>
              <w:adjustRightInd w:val="0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Ю.М. Бойнес                 </w:t>
            </w:r>
          </w:p>
        </w:tc>
        <w:tc>
          <w:tcPr>
            <w:tcW w:w="4786" w:type="dxa"/>
            <w:hideMark/>
          </w:tcPr>
          <w:p w:rsidR="00BC2FAB" w:rsidRDefault="00BC2FAB">
            <w:pPr>
              <w:pStyle w:val="msonormalbullet2gifbullet2gif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Междуреченского</w:t>
            </w:r>
            <w:proofErr w:type="gramEnd"/>
          </w:p>
          <w:p w:rsidR="00BC2FAB" w:rsidRDefault="00BC2FAB">
            <w:pPr>
              <w:pStyle w:val="msonormalbullet2gifbullet2gif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муниципального округа </w:t>
            </w:r>
          </w:p>
          <w:p w:rsidR="00BC2FAB" w:rsidRDefault="00BC2FAB">
            <w:pPr>
              <w:pStyle w:val="msonormalbullet2gifbullet2gif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BC2FAB" w:rsidRDefault="00BC2FAB">
            <w:pPr>
              <w:pStyle w:val="msonormalbullet2gifbullet3gif"/>
              <w:adjustRightInd w:val="0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А.А. Титов</w:t>
            </w:r>
          </w:p>
        </w:tc>
      </w:tr>
    </w:tbl>
    <w:p w:rsidR="00BC2FAB" w:rsidRDefault="00BC2FAB" w:rsidP="0047022B">
      <w:pPr>
        <w:jc w:val="both"/>
        <w:rPr>
          <w:sz w:val="28"/>
          <w:szCs w:val="28"/>
        </w:rPr>
      </w:pPr>
    </w:p>
    <w:sectPr w:rsidR="00BC2FAB" w:rsidSect="00E6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67D"/>
    <w:rsid w:val="003704D0"/>
    <w:rsid w:val="003D3099"/>
    <w:rsid w:val="0047022B"/>
    <w:rsid w:val="0050663B"/>
    <w:rsid w:val="0066036F"/>
    <w:rsid w:val="006D7686"/>
    <w:rsid w:val="00BC2FAB"/>
    <w:rsid w:val="00DE367D"/>
    <w:rsid w:val="00E40DB6"/>
    <w:rsid w:val="00E6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C2F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C2F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BC2F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C2FA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C2F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C2F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BC2F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C2FA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Алешина</cp:lastModifiedBy>
  <cp:revision>6</cp:revision>
  <cp:lastPrinted>2023-03-07T07:19:00Z</cp:lastPrinted>
  <dcterms:created xsi:type="dcterms:W3CDTF">2023-02-21T10:32:00Z</dcterms:created>
  <dcterms:modified xsi:type="dcterms:W3CDTF">2023-03-07T07:21:00Z</dcterms:modified>
</cp:coreProperties>
</file>