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6B" w:rsidRPr="00FB7567" w:rsidRDefault="00A22CFC" w:rsidP="00CE19A2">
      <w:pPr>
        <w:ind w:right="-42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6B" w:rsidRPr="00FB7567" w:rsidRDefault="0008116B" w:rsidP="00CE19A2">
      <w:pPr>
        <w:pStyle w:val="a8"/>
        <w:contextualSpacing/>
        <w:outlineLvl w:val="0"/>
        <w:rPr>
          <w:b/>
          <w:bCs/>
          <w:szCs w:val="28"/>
        </w:rPr>
      </w:pPr>
      <w:r w:rsidRPr="00FB7567">
        <w:rPr>
          <w:b/>
          <w:bCs/>
          <w:szCs w:val="28"/>
        </w:rPr>
        <w:t>ПРЕДСТАВИТЕЛЬНОЕ СОБРАНИЕ</w:t>
      </w:r>
    </w:p>
    <w:p w:rsidR="0008116B" w:rsidRPr="00FB7567" w:rsidRDefault="0008116B" w:rsidP="00CE19A2">
      <w:pPr>
        <w:pStyle w:val="a8"/>
        <w:contextualSpacing/>
        <w:outlineLvl w:val="0"/>
        <w:rPr>
          <w:b/>
          <w:bCs/>
          <w:szCs w:val="28"/>
        </w:rPr>
      </w:pPr>
      <w:r w:rsidRPr="00FB7567">
        <w:rPr>
          <w:b/>
          <w:bCs/>
          <w:szCs w:val="28"/>
        </w:rPr>
        <w:t xml:space="preserve">МЕЖДУРЕЧЕНСКОГО  МУНИЦИПАЛЬНОГО  </w:t>
      </w:r>
      <w:r w:rsidR="003D60AC">
        <w:rPr>
          <w:b/>
          <w:bCs/>
          <w:szCs w:val="28"/>
        </w:rPr>
        <w:t>ОКРУГА</w:t>
      </w:r>
    </w:p>
    <w:p w:rsidR="0008116B" w:rsidRPr="00FB7567" w:rsidRDefault="0008116B" w:rsidP="00CE19A2">
      <w:pPr>
        <w:pStyle w:val="a8"/>
        <w:contextualSpacing/>
        <w:outlineLvl w:val="0"/>
        <w:rPr>
          <w:b/>
          <w:bCs/>
          <w:szCs w:val="28"/>
        </w:rPr>
      </w:pPr>
      <w:r w:rsidRPr="00FB7567">
        <w:rPr>
          <w:b/>
          <w:bCs/>
          <w:szCs w:val="28"/>
        </w:rPr>
        <w:t>ВОЛОГОДСКОЙ ОБЛАСТИ</w:t>
      </w:r>
    </w:p>
    <w:p w:rsidR="00BA4FC7" w:rsidRDefault="00BA4FC7" w:rsidP="00CE19A2">
      <w:pPr>
        <w:pStyle w:val="a8"/>
        <w:contextualSpacing/>
        <w:outlineLvl w:val="0"/>
        <w:rPr>
          <w:b/>
          <w:bCs/>
          <w:szCs w:val="28"/>
        </w:rPr>
      </w:pPr>
    </w:p>
    <w:p w:rsidR="0008116B" w:rsidRPr="00FB7567" w:rsidRDefault="0008116B" w:rsidP="00CE19A2">
      <w:pPr>
        <w:pStyle w:val="a8"/>
        <w:contextualSpacing/>
        <w:outlineLvl w:val="0"/>
        <w:rPr>
          <w:b/>
          <w:bCs/>
          <w:szCs w:val="28"/>
        </w:rPr>
      </w:pPr>
      <w:r w:rsidRPr="00FB7567">
        <w:rPr>
          <w:b/>
          <w:bCs/>
          <w:szCs w:val="28"/>
        </w:rPr>
        <w:t>РЕШЕНИЕ</w:t>
      </w:r>
    </w:p>
    <w:p w:rsidR="0008116B" w:rsidRPr="00FB7567" w:rsidRDefault="0008116B" w:rsidP="00CE19A2">
      <w:pPr>
        <w:spacing w:after="0" w:line="240" w:lineRule="auto"/>
        <w:contextualSpacing/>
        <w:jc w:val="both"/>
        <w:rPr>
          <w:rStyle w:val="20"/>
          <w:b w:val="0"/>
          <w:sz w:val="28"/>
          <w:szCs w:val="28"/>
        </w:rPr>
      </w:pPr>
    </w:p>
    <w:p w:rsidR="0008116B" w:rsidRPr="00FB7567" w:rsidRDefault="00564889" w:rsidP="00CE19A2">
      <w:pPr>
        <w:spacing w:after="0" w:line="240" w:lineRule="auto"/>
        <w:contextualSpacing/>
        <w:jc w:val="both"/>
        <w:rPr>
          <w:rStyle w:val="20"/>
          <w:b w:val="0"/>
          <w:sz w:val="28"/>
          <w:szCs w:val="28"/>
          <w:u w:val="single"/>
        </w:rPr>
      </w:pPr>
      <w:r>
        <w:rPr>
          <w:rStyle w:val="20"/>
          <w:b w:val="0"/>
          <w:sz w:val="28"/>
          <w:szCs w:val="28"/>
          <w:u w:val="single"/>
        </w:rPr>
        <w:t>о</w:t>
      </w:r>
      <w:r w:rsidR="0008116B" w:rsidRPr="00FB7567">
        <w:rPr>
          <w:rStyle w:val="20"/>
          <w:b w:val="0"/>
          <w:sz w:val="28"/>
          <w:szCs w:val="28"/>
          <w:u w:val="single"/>
        </w:rPr>
        <w:t xml:space="preserve">т </w:t>
      </w:r>
      <w:r w:rsidR="002F78DD">
        <w:rPr>
          <w:rStyle w:val="20"/>
          <w:b w:val="0"/>
          <w:sz w:val="28"/>
          <w:szCs w:val="28"/>
          <w:u w:val="single"/>
        </w:rPr>
        <w:t>28.02</w:t>
      </w:r>
      <w:r w:rsidR="00BA4FC7">
        <w:rPr>
          <w:rStyle w:val="20"/>
          <w:b w:val="0"/>
          <w:sz w:val="28"/>
          <w:szCs w:val="28"/>
          <w:u w:val="single"/>
        </w:rPr>
        <w:t>.20</w:t>
      </w:r>
      <w:r w:rsidR="003D60AC">
        <w:rPr>
          <w:rStyle w:val="20"/>
          <w:b w:val="0"/>
          <w:sz w:val="28"/>
          <w:szCs w:val="28"/>
          <w:u w:val="single"/>
        </w:rPr>
        <w:t>2</w:t>
      </w:r>
      <w:r w:rsidR="000E701F">
        <w:rPr>
          <w:rStyle w:val="20"/>
          <w:b w:val="0"/>
          <w:sz w:val="28"/>
          <w:szCs w:val="28"/>
          <w:u w:val="single"/>
        </w:rPr>
        <w:t>4</w:t>
      </w:r>
      <w:r w:rsidR="00F056E5">
        <w:rPr>
          <w:rStyle w:val="20"/>
          <w:b w:val="0"/>
          <w:sz w:val="28"/>
          <w:szCs w:val="28"/>
          <w:u w:val="single"/>
        </w:rPr>
        <w:t xml:space="preserve"> </w:t>
      </w:r>
      <w:r w:rsidR="0008116B" w:rsidRPr="00FB7567">
        <w:rPr>
          <w:rStyle w:val="20"/>
          <w:b w:val="0"/>
          <w:sz w:val="28"/>
          <w:szCs w:val="28"/>
          <w:u w:val="single"/>
        </w:rPr>
        <w:t>№</w:t>
      </w:r>
      <w:r w:rsidR="00F056E5">
        <w:rPr>
          <w:rStyle w:val="20"/>
          <w:b w:val="0"/>
          <w:sz w:val="28"/>
          <w:szCs w:val="28"/>
          <w:u w:val="single"/>
        </w:rPr>
        <w:t xml:space="preserve"> 16</w:t>
      </w:r>
    </w:p>
    <w:p w:rsidR="0008116B" w:rsidRPr="004E1696" w:rsidRDefault="0008116B" w:rsidP="00CE19A2">
      <w:pPr>
        <w:spacing w:after="0" w:line="240" w:lineRule="auto"/>
        <w:contextualSpacing/>
        <w:jc w:val="both"/>
        <w:rPr>
          <w:rStyle w:val="20"/>
          <w:b w:val="0"/>
          <w:sz w:val="20"/>
          <w:szCs w:val="20"/>
        </w:rPr>
      </w:pPr>
      <w:r w:rsidRPr="004E1696">
        <w:rPr>
          <w:rStyle w:val="20"/>
          <w:b w:val="0"/>
          <w:sz w:val="20"/>
          <w:szCs w:val="20"/>
        </w:rPr>
        <w:t>с</w:t>
      </w:r>
      <w:proofErr w:type="gramStart"/>
      <w:r w:rsidRPr="004E1696">
        <w:rPr>
          <w:rStyle w:val="20"/>
          <w:b w:val="0"/>
          <w:sz w:val="20"/>
          <w:szCs w:val="20"/>
        </w:rPr>
        <w:t>.Ш</w:t>
      </w:r>
      <w:proofErr w:type="gramEnd"/>
      <w:r w:rsidRPr="004E1696">
        <w:rPr>
          <w:rStyle w:val="20"/>
          <w:b w:val="0"/>
          <w:sz w:val="20"/>
          <w:szCs w:val="20"/>
        </w:rPr>
        <w:t>уйское</w:t>
      </w:r>
    </w:p>
    <w:p w:rsidR="0008116B" w:rsidRPr="00FB7567" w:rsidRDefault="0008116B" w:rsidP="00CE19A2">
      <w:pPr>
        <w:spacing w:after="0" w:line="240" w:lineRule="auto"/>
        <w:contextualSpacing/>
        <w:jc w:val="both"/>
        <w:rPr>
          <w:rStyle w:val="20"/>
          <w:b w:val="0"/>
          <w:sz w:val="28"/>
          <w:szCs w:val="28"/>
        </w:rPr>
      </w:pPr>
    </w:p>
    <w:p w:rsidR="0008116B" w:rsidRPr="00FB7567" w:rsidRDefault="0008116B" w:rsidP="00CE19A2">
      <w:pPr>
        <w:spacing w:after="0" w:line="240" w:lineRule="auto"/>
        <w:contextualSpacing/>
        <w:jc w:val="center"/>
        <w:rPr>
          <w:rStyle w:val="20"/>
          <w:b w:val="0"/>
          <w:sz w:val="28"/>
          <w:szCs w:val="28"/>
        </w:rPr>
      </w:pPr>
      <w:r w:rsidRPr="00FB7567">
        <w:rPr>
          <w:rStyle w:val="20"/>
          <w:b w:val="0"/>
          <w:sz w:val="28"/>
          <w:szCs w:val="28"/>
        </w:rPr>
        <w:t>Об утверждении Положения</w:t>
      </w:r>
    </w:p>
    <w:p w:rsidR="00B047A7" w:rsidRDefault="002F78DD" w:rsidP="00CE19A2">
      <w:pPr>
        <w:spacing w:after="0" w:line="240" w:lineRule="auto"/>
        <w:contextualSpacing/>
        <w:jc w:val="center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>о статусе депутата Представительного Собрания М</w:t>
      </w:r>
      <w:r w:rsidR="008476B2">
        <w:rPr>
          <w:rStyle w:val="20"/>
          <w:b w:val="0"/>
          <w:sz w:val="28"/>
          <w:szCs w:val="28"/>
        </w:rPr>
        <w:t>еждуреченского</w:t>
      </w:r>
    </w:p>
    <w:p w:rsidR="0008116B" w:rsidRPr="00FB7567" w:rsidRDefault="008476B2" w:rsidP="00CE19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20"/>
          <w:b w:val="0"/>
          <w:sz w:val="28"/>
          <w:szCs w:val="28"/>
        </w:rPr>
        <w:t xml:space="preserve">муниципального </w:t>
      </w:r>
      <w:r w:rsidR="003D60AC">
        <w:rPr>
          <w:rStyle w:val="20"/>
          <w:b w:val="0"/>
          <w:sz w:val="28"/>
          <w:szCs w:val="28"/>
        </w:rPr>
        <w:t>округа</w:t>
      </w:r>
      <w:r w:rsidR="002F78DD">
        <w:rPr>
          <w:rStyle w:val="20"/>
          <w:b w:val="0"/>
          <w:sz w:val="28"/>
          <w:szCs w:val="28"/>
        </w:rPr>
        <w:t xml:space="preserve"> Вологодской области</w:t>
      </w:r>
    </w:p>
    <w:p w:rsidR="0008116B" w:rsidRPr="00FB7567" w:rsidRDefault="0008116B" w:rsidP="00CE19A2">
      <w:pPr>
        <w:pStyle w:val="6"/>
        <w:shd w:val="clear" w:color="auto" w:fill="auto"/>
        <w:spacing w:before="0" w:after="0" w:line="240" w:lineRule="auto"/>
        <w:ind w:firstLine="0"/>
        <w:contextualSpacing/>
        <w:rPr>
          <w:rStyle w:val="1"/>
          <w:sz w:val="28"/>
          <w:szCs w:val="28"/>
        </w:rPr>
      </w:pPr>
      <w:bookmarkStart w:id="0" w:name="_GoBack"/>
      <w:bookmarkEnd w:id="0"/>
    </w:p>
    <w:p w:rsidR="002F78DD" w:rsidRDefault="002F78DD" w:rsidP="00CE19A2">
      <w:pPr>
        <w:pStyle w:val="ConsPlusNormal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bookmark3"/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2F78DD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8" w:history="1">
        <w:r w:rsidRPr="002F78DD">
          <w:rPr>
            <w:rFonts w:ascii="Times New Roman" w:hAnsi="Times New Roman"/>
            <w:sz w:val="28"/>
            <w:szCs w:val="28"/>
          </w:rPr>
          <w:t>законом</w:t>
        </w:r>
      </w:hyperlink>
      <w:r w:rsidR="00476AD0">
        <w:rPr>
          <w:rFonts w:ascii="Times New Roman" w:hAnsi="Times New Roman"/>
          <w:sz w:val="28"/>
          <w:szCs w:val="28"/>
        </w:rPr>
        <w:t xml:space="preserve"> от 0</w:t>
      </w:r>
      <w:r w:rsidRPr="002F78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.10.2003 </w:t>
      </w:r>
      <w:r w:rsidR="004E169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131-ФЗ </w:t>
      </w:r>
      <w:r w:rsidR="004E16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16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6F626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6F6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Вологодской области </w:t>
      </w:r>
      <w:r w:rsidRPr="0038446C">
        <w:rPr>
          <w:rFonts w:ascii="Times New Roman" w:hAnsi="Times New Roman"/>
          <w:color w:val="000000"/>
          <w:sz w:val="28"/>
          <w:szCs w:val="28"/>
        </w:rPr>
        <w:t>от 28</w:t>
      </w:r>
      <w:r w:rsidR="00476AD0">
        <w:rPr>
          <w:rFonts w:ascii="Times New Roman" w:hAnsi="Times New Roman"/>
          <w:color w:val="000000"/>
          <w:sz w:val="28"/>
          <w:szCs w:val="28"/>
        </w:rPr>
        <w:t>.04.</w:t>
      </w:r>
      <w:r w:rsidRPr="0038446C">
        <w:rPr>
          <w:rFonts w:ascii="Times New Roman" w:hAnsi="Times New Roman"/>
          <w:color w:val="000000"/>
          <w:sz w:val="28"/>
          <w:szCs w:val="28"/>
        </w:rPr>
        <w:t>2022 № 5116-ОЗ «О преобразовании всех поселений, входящих в состав Междуреченского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Междуреченского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округа Вологодской области», </w:t>
      </w:r>
      <w:proofErr w:type="gramEnd"/>
    </w:p>
    <w:p w:rsidR="00481206" w:rsidRDefault="00481206" w:rsidP="00CE19A2">
      <w:pPr>
        <w:spacing w:after="0" w:line="240" w:lineRule="auto"/>
        <w:contextualSpacing/>
        <w:jc w:val="both"/>
        <w:rPr>
          <w:rStyle w:val="30"/>
          <w:b w:val="0"/>
          <w:bCs w:val="0"/>
          <w:sz w:val="28"/>
          <w:szCs w:val="28"/>
        </w:rPr>
      </w:pPr>
    </w:p>
    <w:p w:rsidR="0008116B" w:rsidRPr="00FB7567" w:rsidRDefault="0008116B" w:rsidP="00CE19A2">
      <w:pPr>
        <w:spacing w:after="0" w:line="240" w:lineRule="auto"/>
        <w:contextualSpacing/>
        <w:jc w:val="center"/>
        <w:rPr>
          <w:rStyle w:val="30"/>
          <w:b w:val="0"/>
          <w:bCs w:val="0"/>
          <w:sz w:val="28"/>
          <w:szCs w:val="28"/>
        </w:rPr>
      </w:pPr>
      <w:r w:rsidRPr="00FB7567">
        <w:rPr>
          <w:rStyle w:val="30"/>
          <w:b w:val="0"/>
          <w:bCs w:val="0"/>
          <w:sz w:val="28"/>
          <w:szCs w:val="28"/>
        </w:rPr>
        <w:t>Представительное Собрание</w:t>
      </w:r>
      <w:r w:rsidR="00481206">
        <w:rPr>
          <w:rStyle w:val="30"/>
          <w:b w:val="0"/>
          <w:bCs w:val="0"/>
          <w:sz w:val="28"/>
          <w:szCs w:val="28"/>
        </w:rPr>
        <w:t xml:space="preserve"> округа</w:t>
      </w:r>
      <w:r w:rsidR="005134B4">
        <w:rPr>
          <w:rStyle w:val="30"/>
          <w:b w:val="0"/>
          <w:bCs w:val="0"/>
          <w:sz w:val="28"/>
          <w:szCs w:val="28"/>
        </w:rPr>
        <w:t xml:space="preserve"> </w:t>
      </w:r>
      <w:r w:rsidRPr="00FB7567">
        <w:rPr>
          <w:rStyle w:val="30"/>
          <w:bCs w:val="0"/>
          <w:sz w:val="28"/>
          <w:szCs w:val="28"/>
        </w:rPr>
        <w:t>РЕШИЛО</w:t>
      </w:r>
      <w:r w:rsidRPr="00FB7567">
        <w:rPr>
          <w:rStyle w:val="30"/>
          <w:b w:val="0"/>
          <w:bCs w:val="0"/>
          <w:sz w:val="28"/>
          <w:szCs w:val="28"/>
        </w:rPr>
        <w:t>:</w:t>
      </w:r>
      <w:bookmarkEnd w:id="1"/>
    </w:p>
    <w:p w:rsidR="0008116B" w:rsidRPr="00FB7567" w:rsidRDefault="0008116B" w:rsidP="00CE19A2">
      <w:pPr>
        <w:spacing w:after="0" w:line="240" w:lineRule="auto"/>
        <w:contextualSpacing/>
        <w:jc w:val="both"/>
        <w:rPr>
          <w:rStyle w:val="30"/>
          <w:b w:val="0"/>
          <w:bCs w:val="0"/>
          <w:sz w:val="28"/>
          <w:szCs w:val="28"/>
        </w:rPr>
      </w:pPr>
    </w:p>
    <w:p w:rsidR="002F78DD" w:rsidRPr="00FB7567" w:rsidRDefault="002873A6" w:rsidP="00CE19A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1"/>
          <w:sz w:val="28"/>
          <w:szCs w:val="28"/>
        </w:rPr>
        <w:t xml:space="preserve">        1.</w:t>
      </w:r>
      <w:r w:rsidR="0008116B" w:rsidRPr="00FB7567">
        <w:rPr>
          <w:rStyle w:val="1"/>
          <w:sz w:val="28"/>
          <w:szCs w:val="28"/>
        </w:rPr>
        <w:t xml:space="preserve">Утвердить прилагаемое Положение </w:t>
      </w:r>
      <w:r w:rsidR="002F78DD">
        <w:rPr>
          <w:rStyle w:val="20"/>
          <w:b w:val="0"/>
          <w:sz w:val="28"/>
          <w:szCs w:val="28"/>
        </w:rPr>
        <w:t>о статусе депутата Представительного Собрания Междуреченского муниципального округа Вологодской области.</w:t>
      </w:r>
    </w:p>
    <w:p w:rsidR="00445E3A" w:rsidRPr="00941B43" w:rsidRDefault="002F78DD" w:rsidP="00CE19A2">
      <w:pPr>
        <w:pStyle w:val="6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08116B" w:rsidRPr="00941B43">
        <w:rPr>
          <w:rStyle w:val="1"/>
          <w:sz w:val="28"/>
          <w:szCs w:val="28"/>
        </w:rPr>
        <w:t>. Настоящее решение подлежит официальному опубликованию в газете «Междуречье»</w:t>
      </w:r>
      <w:r>
        <w:rPr>
          <w:rStyle w:val="1"/>
          <w:sz w:val="28"/>
          <w:szCs w:val="28"/>
        </w:rPr>
        <w:t xml:space="preserve"> и</w:t>
      </w:r>
      <w:r w:rsidR="00D87307" w:rsidRPr="00941B43">
        <w:rPr>
          <w:rStyle w:val="1"/>
          <w:sz w:val="28"/>
          <w:szCs w:val="28"/>
        </w:rPr>
        <w:t xml:space="preserve"> </w:t>
      </w:r>
      <w:r w:rsidR="0008116B" w:rsidRPr="00941B43">
        <w:rPr>
          <w:rStyle w:val="1"/>
          <w:sz w:val="28"/>
          <w:szCs w:val="28"/>
        </w:rPr>
        <w:t xml:space="preserve">размещению на сайте </w:t>
      </w:r>
      <w:r w:rsidR="00D87307" w:rsidRPr="00941B43">
        <w:rPr>
          <w:rStyle w:val="1"/>
          <w:sz w:val="28"/>
          <w:szCs w:val="28"/>
        </w:rPr>
        <w:t xml:space="preserve">Междуреченского муниципального округа </w:t>
      </w:r>
      <w:r w:rsidR="0008116B" w:rsidRPr="00941B43">
        <w:rPr>
          <w:rStyle w:val="1"/>
          <w:sz w:val="28"/>
          <w:szCs w:val="28"/>
        </w:rPr>
        <w:t>в информационно-телекоммуникационной сети «Интернет»</w:t>
      </w:r>
      <w:r w:rsidR="00445E3A" w:rsidRPr="00941B43">
        <w:rPr>
          <w:rStyle w:val="1"/>
          <w:sz w:val="28"/>
          <w:szCs w:val="28"/>
        </w:rPr>
        <w:t>.</w:t>
      </w:r>
    </w:p>
    <w:p w:rsidR="0008116B" w:rsidRDefault="0008116B" w:rsidP="00CE19A2">
      <w:pPr>
        <w:pStyle w:val="6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08116B" w:rsidRDefault="0008116B" w:rsidP="00CE19A2">
      <w:pPr>
        <w:pStyle w:val="6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Style w:val="1"/>
          <w:sz w:val="28"/>
          <w:szCs w:val="28"/>
        </w:rPr>
      </w:pPr>
    </w:p>
    <w:p w:rsidR="0008116B" w:rsidRPr="00FB7567" w:rsidRDefault="0008116B" w:rsidP="00CE19A2">
      <w:pPr>
        <w:spacing w:after="0" w:line="240" w:lineRule="auto"/>
        <w:contextualSpacing/>
        <w:jc w:val="both"/>
        <w:rPr>
          <w:rStyle w:val="2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4889" w:rsidRPr="00D834AF" w:rsidTr="00680A61">
        <w:tc>
          <w:tcPr>
            <w:tcW w:w="4785" w:type="dxa"/>
            <w:hideMark/>
          </w:tcPr>
          <w:p w:rsidR="00564889" w:rsidRPr="00D834AF" w:rsidRDefault="00564889" w:rsidP="00CE19A2">
            <w:pPr>
              <w:pStyle w:val="msonormalbullet1gif"/>
              <w:adjustRightInd w:val="0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D834AF">
              <w:rPr>
                <w:sz w:val="28"/>
                <w:szCs w:val="28"/>
                <w:lang w:eastAsia="en-US"/>
              </w:rPr>
              <w:t xml:space="preserve">Председатель  Представительного Собрания Междуреченского муниципального округа  </w:t>
            </w:r>
          </w:p>
          <w:p w:rsidR="00564889" w:rsidRPr="00D834AF" w:rsidRDefault="00B433D4" w:rsidP="00CE19A2">
            <w:pPr>
              <w:pStyle w:val="msonormalbullet2gif"/>
              <w:adjustRightInd w:val="0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Ю.М.Бойнес</w:t>
            </w:r>
            <w:proofErr w:type="spellEnd"/>
          </w:p>
        </w:tc>
        <w:tc>
          <w:tcPr>
            <w:tcW w:w="4786" w:type="dxa"/>
          </w:tcPr>
          <w:p w:rsidR="00564889" w:rsidRDefault="00564889" w:rsidP="00CE19A2">
            <w:pPr>
              <w:pStyle w:val="msonormalbullet2gif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834AF"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D834AF">
              <w:rPr>
                <w:sz w:val="28"/>
                <w:szCs w:val="28"/>
                <w:lang w:eastAsia="en-US"/>
              </w:rPr>
              <w:t>Междуреченского</w:t>
            </w:r>
            <w:proofErr w:type="gramEnd"/>
          </w:p>
          <w:p w:rsidR="00564889" w:rsidRPr="00D834AF" w:rsidRDefault="00564889" w:rsidP="00CE19A2">
            <w:pPr>
              <w:pStyle w:val="msonormalbullet2gif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834AF">
              <w:rPr>
                <w:sz w:val="28"/>
                <w:szCs w:val="28"/>
                <w:lang w:eastAsia="en-US"/>
              </w:rPr>
              <w:t xml:space="preserve">муниципального округа                             </w:t>
            </w:r>
          </w:p>
          <w:p w:rsidR="00564889" w:rsidRDefault="00564889" w:rsidP="00CE19A2">
            <w:pPr>
              <w:pStyle w:val="msonormalbullet2gif"/>
              <w:adjustRightInd w:val="0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B433D4" w:rsidRDefault="00B433D4" w:rsidP="00CE19A2">
            <w:pPr>
              <w:pStyle w:val="msonormalbullet2gif"/>
              <w:adjustRightInd w:val="0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B433D4" w:rsidRPr="00D834AF" w:rsidRDefault="00B433D4" w:rsidP="00CE19A2">
            <w:pPr>
              <w:pStyle w:val="msonormalbullet2gif"/>
              <w:adjustRightInd w:val="0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А.А.Титов</w:t>
            </w:r>
            <w:proofErr w:type="spellEnd"/>
          </w:p>
        </w:tc>
      </w:tr>
    </w:tbl>
    <w:p w:rsidR="0008116B" w:rsidRDefault="0008116B" w:rsidP="00CE19A2">
      <w:pPr>
        <w:spacing w:after="0" w:line="240" w:lineRule="auto"/>
        <w:contextualSpacing/>
        <w:jc w:val="center"/>
        <w:rPr>
          <w:rStyle w:val="20"/>
          <w:sz w:val="28"/>
          <w:szCs w:val="28"/>
        </w:rPr>
      </w:pPr>
    </w:p>
    <w:p w:rsidR="000B743F" w:rsidRDefault="000B743F" w:rsidP="00CE19A2">
      <w:pPr>
        <w:spacing w:after="0" w:line="240" w:lineRule="auto"/>
        <w:contextualSpacing/>
        <w:jc w:val="center"/>
        <w:rPr>
          <w:rStyle w:val="20"/>
          <w:sz w:val="28"/>
          <w:szCs w:val="28"/>
        </w:rPr>
      </w:pPr>
    </w:p>
    <w:p w:rsidR="000B743F" w:rsidRDefault="000B743F" w:rsidP="00CE19A2">
      <w:pPr>
        <w:spacing w:after="0" w:line="240" w:lineRule="auto"/>
        <w:contextualSpacing/>
        <w:jc w:val="center"/>
        <w:rPr>
          <w:rStyle w:val="20"/>
          <w:sz w:val="28"/>
          <w:szCs w:val="28"/>
        </w:rPr>
      </w:pPr>
    </w:p>
    <w:p w:rsidR="000B743F" w:rsidRDefault="000B743F" w:rsidP="00CE19A2">
      <w:pPr>
        <w:spacing w:after="0" w:line="240" w:lineRule="auto"/>
        <w:contextualSpacing/>
        <w:jc w:val="center"/>
        <w:rPr>
          <w:rStyle w:val="20"/>
          <w:sz w:val="28"/>
          <w:szCs w:val="28"/>
        </w:rPr>
      </w:pPr>
    </w:p>
    <w:p w:rsidR="004E1696" w:rsidRDefault="004E1696" w:rsidP="00CE19A2">
      <w:pPr>
        <w:spacing w:after="0" w:line="240" w:lineRule="auto"/>
        <w:contextualSpacing/>
        <w:jc w:val="center"/>
        <w:rPr>
          <w:rStyle w:val="20"/>
          <w:sz w:val="28"/>
          <w:szCs w:val="28"/>
        </w:rPr>
      </w:pPr>
    </w:p>
    <w:p w:rsidR="00476AD0" w:rsidRDefault="00476AD0" w:rsidP="00CE19A2">
      <w:pPr>
        <w:spacing w:after="0" w:line="240" w:lineRule="auto"/>
        <w:contextualSpacing/>
        <w:jc w:val="center"/>
        <w:rPr>
          <w:rStyle w:val="20"/>
          <w:sz w:val="28"/>
          <w:szCs w:val="28"/>
        </w:rPr>
      </w:pPr>
    </w:p>
    <w:p w:rsidR="004E1696" w:rsidRDefault="004E1696" w:rsidP="00CE19A2">
      <w:pPr>
        <w:spacing w:after="0" w:line="240" w:lineRule="auto"/>
        <w:contextualSpacing/>
        <w:jc w:val="center"/>
        <w:rPr>
          <w:rStyle w:val="20"/>
          <w:sz w:val="28"/>
          <w:szCs w:val="28"/>
        </w:rPr>
      </w:pPr>
    </w:p>
    <w:tbl>
      <w:tblPr>
        <w:tblW w:w="0" w:type="auto"/>
        <w:tblInd w:w="6345" w:type="dxa"/>
        <w:tblLook w:val="00A0" w:firstRow="1" w:lastRow="0" w:firstColumn="1" w:lastColumn="0" w:noHBand="0" w:noVBand="0"/>
      </w:tblPr>
      <w:tblGrid>
        <w:gridCol w:w="3226"/>
      </w:tblGrid>
      <w:tr w:rsidR="0008116B" w:rsidRPr="00B25732" w:rsidTr="00B25732">
        <w:tc>
          <w:tcPr>
            <w:tcW w:w="3226" w:type="dxa"/>
          </w:tcPr>
          <w:p w:rsidR="0008116B" w:rsidRPr="00201404" w:rsidRDefault="0008116B" w:rsidP="00CE19A2">
            <w:pPr>
              <w:spacing w:after="0" w:line="240" w:lineRule="auto"/>
              <w:contextualSpacing/>
              <w:rPr>
                <w:rStyle w:val="20"/>
                <w:b w:val="0"/>
              </w:rPr>
            </w:pPr>
            <w:r w:rsidRPr="00201404">
              <w:rPr>
                <w:rStyle w:val="20"/>
                <w:b w:val="0"/>
              </w:rPr>
              <w:lastRenderedPageBreak/>
              <w:t>Утверждено</w:t>
            </w:r>
          </w:p>
          <w:p w:rsidR="0008116B" w:rsidRPr="00201404" w:rsidRDefault="00B07B8A" w:rsidP="00CE19A2">
            <w:pPr>
              <w:spacing w:after="0" w:line="240" w:lineRule="auto"/>
              <w:contextualSpacing/>
              <w:rPr>
                <w:rStyle w:val="20"/>
                <w:b w:val="0"/>
              </w:rPr>
            </w:pPr>
            <w:r w:rsidRPr="00201404">
              <w:rPr>
                <w:rStyle w:val="20"/>
                <w:b w:val="0"/>
              </w:rPr>
              <w:t>р</w:t>
            </w:r>
            <w:r w:rsidR="0008116B" w:rsidRPr="00201404">
              <w:rPr>
                <w:rStyle w:val="20"/>
                <w:b w:val="0"/>
              </w:rPr>
              <w:t>ешением</w:t>
            </w:r>
            <w:r w:rsidRPr="00201404">
              <w:rPr>
                <w:rStyle w:val="20"/>
                <w:b w:val="0"/>
              </w:rPr>
              <w:t xml:space="preserve"> Представительного Собрания </w:t>
            </w:r>
            <w:r w:rsidR="003E0E8E" w:rsidRPr="00201404">
              <w:rPr>
                <w:rStyle w:val="20"/>
                <w:b w:val="0"/>
              </w:rPr>
              <w:t>округа</w:t>
            </w:r>
          </w:p>
          <w:p w:rsidR="0008116B" w:rsidRPr="00B25732" w:rsidRDefault="003E0E8E" w:rsidP="00201404">
            <w:pPr>
              <w:spacing w:after="0" w:line="240" w:lineRule="auto"/>
              <w:contextualSpacing/>
              <w:rPr>
                <w:rStyle w:val="20"/>
                <w:sz w:val="28"/>
                <w:szCs w:val="28"/>
              </w:rPr>
            </w:pPr>
            <w:r w:rsidRPr="00201404">
              <w:rPr>
                <w:rStyle w:val="20"/>
                <w:b w:val="0"/>
              </w:rPr>
              <w:t xml:space="preserve">от </w:t>
            </w:r>
            <w:r w:rsidR="00292671" w:rsidRPr="00201404">
              <w:rPr>
                <w:rStyle w:val="20"/>
                <w:b w:val="0"/>
              </w:rPr>
              <w:t>28.02</w:t>
            </w:r>
            <w:r w:rsidRPr="00201404">
              <w:rPr>
                <w:rStyle w:val="20"/>
                <w:b w:val="0"/>
              </w:rPr>
              <w:t>.202</w:t>
            </w:r>
            <w:r w:rsidR="007D7B45" w:rsidRPr="00201404">
              <w:rPr>
                <w:rStyle w:val="20"/>
                <w:b w:val="0"/>
              </w:rPr>
              <w:t>4</w:t>
            </w:r>
            <w:r w:rsidR="0008116B" w:rsidRPr="00201404">
              <w:rPr>
                <w:rStyle w:val="20"/>
                <w:b w:val="0"/>
              </w:rPr>
              <w:t xml:space="preserve">  № </w:t>
            </w:r>
            <w:r w:rsidR="00F056E5">
              <w:rPr>
                <w:rStyle w:val="20"/>
                <w:b w:val="0"/>
              </w:rPr>
              <w:t>16</w:t>
            </w:r>
          </w:p>
        </w:tc>
      </w:tr>
    </w:tbl>
    <w:p w:rsidR="000B743F" w:rsidRDefault="000B743F" w:rsidP="00CE19A2">
      <w:pPr>
        <w:spacing w:after="0" w:line="240" w:lineRule="auto"/>
        <w:contextualSpacing/>
        <w:jc w:val="center"/>
        <w:rPr>
          <w:rStyle w:val="20"/>
          <w:sz w:val="28"/>
          <w:szCs w:val="28"/>
        </w:rPr>
      </w:pPr>
    </w:p>
    <w:p w:rsidR="002F78DD" w:rsidRDefault="00201404" w:rsidP="00CE19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01404" w:rsidRDefault="00201404" w:rsidP="00CE19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статусе депутата Представительного Собрания </w:t>
      </w:r>
    </w:p>
    <w:p w:rsidR="002F78DD" w:rsidRDefault="00201404" w:rsidP="00CE19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Междуреченского муниципального округа Вологодской области</w:t>
      </w:r>
    </w:p>
    <w:p w:rsidR="00CE19A2" w:rsidRDefault="00CE19A2" w:rsidP="00CE19A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E19A2" w:rsidRDefault="00CE19A2" w:rsidP="00CE19A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ОБЩИЕ ПОЛОЖЕНИЯ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права и обязанности депутата </w:t>
      </w:r>
      <w:r w:rsidR="00292671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 </w:t>
      </w:r>
      <w:r w:rsidR="00292671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01404">
        <w:rPr>
          <w:rFonts w:ascii="Times New Roman" w:hAnsi="Times New Roman"/>
          <w:sz w:val="28"/>
          <w:szCs w:val="28"/>
        </w:rPr>
        <w:t xml:space="preserve"> Вологодской области (далее – Представительное Собрание)</w:t>
      </w:r>
      <w:r>
        <w:rPr>
          <w:rFonts w:ascii="Times New Roman" w:hAnsi="Times New Roman"/>
          <w:sz w:val="28"/>
          <w:szCs w:val="28"/>
        </w:rPr>
        <w:t>, устанавливает основные формы и условия осуществления депутатской деятельности.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476AD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1. Депутат </w:t>
      </w:r>
      <w:r w:rsidR="00292671">
        <w:rPr>
          <w:rFonts w:ascii="Times New Roman" w:hAnsi="Times New Roman"/>
          <w:b/>
          <w:bCs/>
          <w:sz w:val="28"/>
          <w:szCs w:val="28"/>
        </w:rPr>
        <w:t>Представительного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Собрания 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476AD0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F78DD">
        <w:rPr>
          <w:rFonts w:ascii="Times New Roman" w:hAnsi="Times New Roman"/>
          <w:sz w:val="28"/>
          <w:szCs w:val="28"/>
        </w:rPr>
        <w:t xml:space="preserve">Депутатом </w:t>
      </w:r>
      <w:r w:rsidR="00292671">
        <w:rPr>
          <w:rFonts w:ascii="Times New Roman" w:hAnsi="Times New Roman"/>
          <w:sz w:val="28"/>
          <w:szCs w:val="28"/>
        </w:rPr>
        <w:t>Представительного</w:t>
      </w:r>
      <w:r w:rsidR="002F78DD">
        <w:rPr>
          <w:rFonts w:ascii="Times New Roman" w:hAnsi="Times New Roman"/>
          <w:sz w:val="28"/>
          <w:szCs w:val="28"/>
        </w:rPr>
        <w:t xml:space="preserve"> Собрания </w:t>
      </w:r>
      <w:r w:rsidR="00CE19A2">
        <w:rPr>
          <w:rFonts w:ascii="Times New Roman" w:hAnsi="Times New Roman"/>
          <w:sz w:val="28"/>
          <w:szCs w:val="28"/>
        </w:rPr>
        <w:t xml:space="preserve">(далее – депутат) </w:t>
      </w:r>
      <w:r w:rsidR="002F78DD">
        <w:rPr>
          <w:rFonts w:ascii="Times New Roman" w:hAnsi="Times New Roman"/>
          <w:sz w:val="28"/>
          <w:szCs w:val="28"/>
        </w:rPr>
        <w:t xml:space="preserve">является лицо, избранное </w:t>
      </w:r>
      <w:r w:rsidR="00CE19A2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Федерации, на срок, определенный Уставом Междуреченского муниципального округа Вологодской области</w:t>
      </w:r>
      <w:r w:rsidR="002F78DD">
        <w:rPr>
          <w:rFonts w:ascii="Times New Roman" w:hAnsi="Times New Roman"/>
          <w:sz w:val="28"/>
          <w:szCs w:val="28"/>
        </w:rPr>
        <w:t>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осуществляет в </w:t>
      </w:r>
      <w:r w:rsidR="00292671">
        <w:rPr>
          <w:rFonts w:ascii="Times New Roman" w:hAnsi="Times New Roman"/>
          <w:sz w:val="28"/>
          <w:szCs w:val="28"/>
        </w:rPr>
        <w:t>Представительном</w:t>
      </w:r>
      <w:r>
        <w:rPr>
          <w:rFonts w:ascii="Times New Roman" w:hAnsi="Times New Roman"/>
          <w:sz w:val="28"/>
          <w:szCs w:val="28"/>
        </w:rPr>
        <w:t xml:space="preserve"> Собрании полномочия, предусмотренные законодательством Российской Федерации, Уставом </w:t>
      </w:r>
      <w:r w:rsidR="00292671">
        <w:rPr>
          <w:rFonts w:ascii="Times New Roman" w:hAnsi="Times New Roman"/>
          <w:sz w:val="28"/>
          <w:szCs w:val="28"/>
        </w:rPr>
        <w:t xml:space="preserve">Междуреченского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Вологодской области (далее - Устав муниципального округа), Регламентом </w:t>
      </w:r>
      <w:r w:rsidR="00292671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 (далее - Регламент), настоящим Положением и иными решениями </w:t>
      </w:r>
      <w:r w:rsidR="00292671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Собрания.</w:t>
      </w:r>
      <w:proofErr w:type="gramEnd"/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Депутат осуществляет депутатскую деятельность в соответствии с Конституцией Российской Федерации, федеральными законами и иными нормативными правовыми актами Российской Федерации, Уставом Вологодской области, законами и иными нормативными правовыми актами Вологодской области, Уставом муниципального округа и иными муниципальными правовыми актами </w:t>
      </w:r>
      <w:r w:rsidR="00292671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Депутаты осуществляют свои полномочия на непостоянной основе, за исключением председателя </w:t>
      </w:r>
      <w:r w:rsidR="00292671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Собрания.</w:t>
      </w:r>
    </w:p>
    <w:p w:rsidR="002F78DD" w:rsidRDefault="008523DD" w:rsidP="008523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Депутат представляет интересы населения Междуреченского муниципального округа.</w:t>
      </w:r>
    </w:p>
    <w:p w:rsidR="008523DD" w:rsidRDefault="008523DD" w:rsidP="008523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8DD" w:rsidRDefault="002F78DD" w:rsidP="00476AD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 Статус депутата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Статус депутата устанавливается в соответствии с законодательством Российской Федерации, Уставом муниципального округа и настоящим Положением.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Депутату обеспечиваются условия для осуществления им своих полномочий, установленных Уставом муниципального округа, Регламентом, настоящим Положением.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Депутат не вправе использовать свой статус для деятельности, не связанной с осуществлением депутатских полномочий.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NewRomanPSMT" w:hAnsi="TimesNewRomanPSMT"/>
          <w:color w:val="00000A"/>
          <w:sz w:val="28"/>
          <w:szCs w:val="28"/>
        </w:rPr>
        <w:t>Депутат не может быть депутат</w:t>
      </w:r>
      <w:r w:rsidR="008523DD">
        <w:rPr>
          <w:rFonts w:ascii="TimesNewRomanPSMT" w:hAnsi="TimesNewRomanPSMT"/>
          <w:color w:val="00000A"/>
          <w:sz w:val="28"/>
          <w:szCs w:val="28"/>
        </w:rPr>
        <w:t>ом</w:t>
      </w:r>
      <w:r>
        <w:rPr>
          <w:rFonts w:ascii="TimesNewRomanPSMT" w:hAnsi="TimesNewRomanPSMT"/>
          <w:color w:val="00000A"/>
          <w:sz w:val="28"/>
          <w:szCs w:val="28"/>
        </w:rPr>
        <w:t xml:space="preserve"> Государственной Думы</w:t>
      </w:r>
      <w:r>
        <w:rPr>
          <w:rFonts w:ascii="TimesNewRomanPSMT" w:hAnsi="TimesNewRomanPSMT"/>
          <w:color w:val="00000A"/>
          <w:sz w:val="28"/>
          <w:szCs w:val="28"/>
        </w:rPr>
        <w:br/>
        <w:t>Федерального Собрания Российской Федерации, сенатор</w:t>
      </w:r>
      <w:r w:rsidR="008523DD">
        <w:rPr>
          <w:rFonts w:ascii="TimesNewRomanPSMT" w:hAnsi="TimesNewRomanPSMT"/>
          <w:color w:val="00000A"/>
          <w:sz w:val="28"/>
          <w:szCs w:val="28"/>
        </w:rPr>
        <w:t>ом</w:t>
      </w:r>
      <w:r>
        <w:rPr>
          <w:rFonts w:ascii="TimesNewRomanPSMT" w:hAnsi="TimesNewRomanPSMT"/>
          <w:color w:val="00000A"/>
          <w:sz w:val="28"/>
          <w:szCs w:val="28"/>
        </w:rPr>
        <w:t xml:space="preserve"> Российской</w:t>
      </w:r>
      <w:r>
        <w:rPr>
          <w:rFonts w:ascii="TimesNewRomanPSMT" w:hAnsi="TimesNewRomanPSMT"/>
          <w:color w:val="00000A"/>
          <w:sz w:val="28"/>
          <w:szCs w:val="28"/>
        </w:rPr>
        <w:br/>
        <w:t>Федерации, депутат</w:t>
      </w:r>
      <w:r w:rsidR="008523DD">
        <w:rPr>
          <w:rFonts w:ascii="TimesNewRomanPSMT" w:hAnsi="TimesNewRomanPSMT"/>
          <w:color w:val="00000A"/>
          <w:sz w:val="28"/>
          <w:szCs w:val="28"/>
        </w:rPr>
        <w:t>ом</w:t>
      </w:r>
      <w:r>
        <w:rPr>
          <w:rFonts w:ascii="TimesNewRomanPSMT" w:hAnsi="TimesNewRomanPSMT"/>
          <w:color w:val="00000A"/>
          <w:sz w:val="28"/>
          <w:szCs w:val="28"/>
        </w:rPr>
        <w:t xml:space="preserve"> законодательных (представительных) органов</w:t>
      </w:r>
      <w:r>
        <w:rPr>
          <w:rFonts w:ascii="TimesNewRomanPSMT" w:hAnsi="TimesNewRomanPSMT"/>
          <w:color w:val="00000A"/>
          <w:sz w:val="28"/>
          <w:szCs w:val="28"/>
        </w:rPr>
        <w:br/>
        <w:t>государственной власти субъектов Российской Федерации, занимать иные</w:t>
      </w:r>
      <w:r>
        <w:rPr>
          <w:rFonts w:ascii="TimesNewRomanPSMT" w:hAnsi="TimesNewRomanPSMT"/>
          <w:color w:val="00000A"/>
          <w:sz w:val="28"/>
          <w:szCs w:val="28"/>
        </w:rPr>
        <w:br/>
        <w:t>государственные должности Российской Федерации, государственные</w:t>
      </w:r>
      <w:r>
        <w:rPr>
          <w:rFonts w:ascii="TimesNewRomanPSMT" w:hAnsi="TimesNewRomanPSMT"/>
          <w:color w:val="00000A"/>
          <w:sz w:val="28"/>
          <w:szCs w:val="28"/>
        </w:rPr>
        <w:br/>
        <w:t>должности субъектов Российской Федерации, а также должности</w:t>
      </w:r>
      <w:r>
        <w:rPr>
          <w:rFonts w:ascii="TimesNewRomanPSMT" w:hAnsi="TimesNewRomanPSMT"/>
          <w:color w:val="00000A"/>
          <w:sz w:val="28"/>
          <w:szCs w:val="28"/>
        </w:rPr>
        <w:br/>
        <w:t>государственной гражданской службы и должности муниципальной службы,</w:t>
      </w:r>
      <w:r w:rsidR="008523DD">
        <w:rPr>
          <w:rFonts w:ascii="TimesNewRomanPSMT" w:hAnsi="TimesNewRomanPSMT"/>
          <w:color w:val="00000A"/>
          <w:sz w:val="28"/>
          <w:szCs w:val="28"/>
        </w:rPr>
        <w:t xml:space="preserve"> если иное не предусмотрено федеральными законами.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0A61" w:rsidRDefault="002F78DD" w:rsidP="00476AD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3. </w:t>
      </w:r>
      <w:r w:rsidR="00680A61">
        <w:rPr>
          <w:rFonts w:ascii="Times New Roman" w:hAnsi="Times New Roman"/>
          <w:b/>
          <w:bCs/>
          <w:sz w:val="28"/>
          <w:szCs w:val="28"/>
        </w:rPr>
        <w:t>Срок полномочий депутата</w:t>
      </w:r>
    </w:p>
    <w:p w:rsidR="008523DD" w:rsidRDefault="008523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outlineLvl w:val="1"/>
        <w:rPr>
          <w:rFonts w:ascii="TimesNewRomanPSMT" w:hAnsi="TimesNewRomanPSMT"/>
          <w:color w:val="00000A"/>
          <w:sz w:val="28"/>
          <w:szCs w:val="28"/>
        </w:rPr>
      </w:pPr>
      <w:r>
        <w:rPr>
          <w:rFonts w:ascii="TimesNewRomanPSMT" w:hAnsi="TimesNewRomanPSMT"/>
          <w:color w:val="00000A"/>
          <w:sz w:val="28"/>
          <w:szCs w:val="28"/>
        </w:rPr>
        <w:t>1. Депутат избирается на срок полномочий Представительного Собрания.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outlineLvl w:val="1"/>
        <w:rPr>
          <w:rFonts w:ascii="TimesNewRomanPSMT" w:hAnsi="TimesNewRomanPSMT"/>
          <w:color w:val="00000A"/>
          <w:sz w:val="28"/>
          <w:szCs w:val="28"/>
        </w:rPr>
      </w:pPr>
      <w:r>
        <w:rPr>
          <w:rFonts w:ascii="TimesNewRomanPSMT" w:hAnsi="TimesNewRomanPSMT"/>
          <w:color w:val="00000A"/>
          <w:sz w:val="28"/>
          <w:szCs w:val="28"/>
        </w:rPr>
        <w:t>2. Полномочия депутата начинаются со дня его избрания и прекращаются</w:t>
      </w:r>
      <w:r w:rsidR="008523DD">
        <w:rPr>
          <w:rFonts w:ascii="TimesNewRomanPSMT" w:hAnsi="TimesNewRomanPSMT"/>
          <w:color w:val="00000A"/>
          <w:sz w:val="28"/>
          <w:szCs w:val="28"/>
        </w:rPr>
        <w:t xml:space="preserve"> </w:t>
      </w:r>
      <w:r>
        <w:rPr>
          <w:rFonts w:ascii="TimesNewRomanPSMT" w:hAnsi="TimesNewRomanPSMT"/>
          <w:color w:val="00000A"/>
          <w:sz w:val="28"/>
          <w:szCs w:val="28"/>
        </w:rPr>
        <w:t>со</w:t>
      </w:r>
      <w:r w:rsidR="008523DD">
        <w:rPr>
          <w:rFonts w:ascii="TimesNewRomanPSMT" w:hAnsi="TimesNewRomanPSMT"/>
          <w:color w:val="00000A"/>
          <w:sz w:val="28"/>
          <w:szCs w:val="28"/>
        </w:rPr>
        <w:t xml:space="preserve"> </w:t>
      </w:r>
      <w:r>
        <w:rPr>
          <w:rFonts w:ascii="TimesNewRomanPSMT" w:hAnsi="TimesNewRomanPSMT"/>
          <w:color w:val="00000A"/>
          <w:sz w:val="28"/>
          <w:szCs w:val="28"/>
        </w:rPr>
        <w:t>дня</w:t>
      </w:r>
      <w:r w:rsidR="008523DD">
        <w:rPr>
          <w:rFonts w:ascii="TimesNewRomanPSMT" w:hAnsi="TimesNewRomanPSMT"/>
          <w:color w:val="00000A"/>
          <w:sz w:val="28"/>
          <w:szCs w:val="28"/>
        </w:rPr>
        <w:t xml:space="preserve"> </w:t>
      </w:r>
      <w:r>
        <w:rPr>
          <w:rFonts w:ascii="TimesNewRomanPSMT" w:hAnsi="TimesNewRomanPSMT"/>
          <w:color w:val="00000A"/>
          <w:sz w:val="28"/>
          <w:szCs w:val="28"/>
        </w:rPr>
        <w:t>начала</w:t>
      </w:r>
      <w:r w:rsidR="008523DD">
        <w:rPr>
          <w:rFonts w:ascii="TimesNewRomanPSMT" w:hAnsi="TimesNewRomanPSMT"/>
          <w:color w:val="00000A"/>
          <w:sz w:val="28"/>
          <w:szCs w:val="28"/>
        </w:rPr>
        <w:t xml:space="preserve"> </w:t>
      </w:r>
      <w:r>
        <w:rPr>
          <w:rFonts w:ascii="TimesNewRomanPSMT" w:hAnsi="TimesNewRomanPSMT"/>
          <w:color w:val="00000A"/>
          <w:sz w:val="28"/>
          <w:szCs w:val="28"/>
        </w:rPr>
        <w:t>работы</w:t>
      </w:r>
      <w:r w:rsidR="008523DD">
        <w:rPr>
          <w:rFonts w:ascii="TimesNewRomanPSMT" w:hAnsi="TimesNewRomanPSMT"/>
          <w:color w:val="00000A"/>
          <w:sz w:val="28"/>
          <w:szCs w:val="28"/>
        </w:rPr>
        <w:t xml:space="preserve"> </w:t>
      </w:r>
      <w:r>
        <w:rPr>
          <w:rFonts w:ascii="TimesNewRomanPSMT" w:hAnsi="TimesNewRomanPSMT"/>
          <w:color w:val="00000A"/>
          <w:sz w:val="28"/>
          <w:szCs w:val="28"/>
        </w:rPr>
        <w:t>Представительного</w:t>
      </w:r>
      <w:r w:rsidR="008523DD">
        <w:rPr>
          <w:rFonts w:ascii="TimesNewRomanPSMT" w:hAnsi="TimesNewRomanPSMT"/>
          <w:color w:val="00000A"/>
          <w:sz w:val="28"/>
          <w:szCs w:val="28"/>
        </w:rPr>
        <w:t xml:space="preserve"> </w:t>
      </w:r>
      <w:r>
        <w:rPr>
          <w:rFonts w:ascii="TimesNewRomanPSMT" w:hAnsi="TimesNewRomanPSMT"/>
          <w:color w:val="00000A"/>
          <w:sz w:val="28"/>
          <w:szCs w:val="28"/>
        </w:rPr>
        <w:t>Собрания</w:t>
      </w:r>
      <w:r w:rsidR="008523DD">
        <w:rPr>
          <w:rFonts w:ascii="TimesNewRomanPSMT" w:hAnsi="TimesNewRomanPSMT"/>
          <w:color w:val="00000A"/>
          <w:sz w:val="28"/>
          <w:szCs w:val="28"/>
        </w:rPr>
        <w:t xml:space="preserve"> </w:t>
      </w:r>
      <w:r>
        <w:rPr>
          <w:rFonts w:ascii="TimesNewRomanPSMT" w:hAnsi="TimesNewRomanPSMT"/>
          <w:color w:val="00000A"/>
          <w:sz w:val="28"/>
          <w:szCs w:val="28"/>
        </w:rPr>
        <w:t>нового созыва.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A"/>
          <w:sz w:val="28"/>
          <w:szCs w:val="28"/>
        </w:rPr>
        <w:t xml:space="preserve">3.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Полномочия депутата прекращаются досрочно в случае несоблюдения</w:t>
      </w:r>
      <w:r>
        <w:rPr>
          <w:rFonts w:ascii="TimesNewRomanPSMT" w:hAnsi="TimesNewRomanPSMT"/>
          <w:color w:val="000000"/>
          <w:sz w:val="28"/>
          <w:szCs w:val="28"/>
        </w:rPr>
        <w:br/>
        <w:t>ограничений, запретов, неисполнения обязанностей, установленных</w:t>
      </w:r>
      <w:r>
        <w:rPr>
          <w:rFonts w:ascii="TimesNewRomanPSMT" w:hAnsi="TimesNewRomanPSMT"/>
          <w:color w:val="000000"/>
          <w:sz w:val="28"/>
          <w:szCs w:val="28"/>
        </w:rPr>
        <w:br/>
        <w:t>Федеральными законами от 25.12.2008 № 273-ФЗ «О противодействии</w:t>
      </w:r>
      <w:r>
        <w:rPr>
          <w:rFonts w:ascii="TimesNewRomanPSMT" w:hAnsi="TimesNewRomanPSMT"/>
          <w:color w:val="000000"/>
          <w:sz w:val="28"/>
          <w:szCs w:val="28"/>
        </w:rPr>
        <w:br/>
        <w:t>коррупции», от 03.12.2012 № 230-ФЗ «О контроле за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соответствием расходов лиц, замещающих государственные должности, и иных</w:t>
      </w:r>
      <w:r>
        <w:rPr>
          <w:rFonts w:ascii="TimesNewRomanPSMT" w:hAnsi="TimesNewRomanPSMT"/>
          <w:color w:val="000000"/>
          <w:sz w:val="28"/>
          <w:szCs w:val="28"/>
        </w:rPr>
        <w:br/>
        <w:t>лиц их доходам», от 07.05.2013 № 79-ФЗ «О запрете</w:t>
      </w:r>
      <w:r>
        <w:rPr>
          <w:rFonts w:ascii="TimesNewRomanPSMT" w:hAnsi="TimesNewRomanPSMT"/>
          <w:color w:val="000000"/>
          <w:sz w:val="28"/>
          <w:szCs w:val="28"/>
        </w:rPr>
        <w:br/>
        <w:t>отдельным категориям лиц открывать и иметь счета (вклады), хранить</w:t>
      </w:r>
      <w:r>
        <w:rPr>
          <w:rFonts w:ascii="TimesNewRomanPSMT" w:hAnsi="TimesNewRomanPSMT"/>
          <w:color w:val="000000"/>
          <w:sz w:val="28"/>
          <w:szCs w:val="28"/>
        </w:rPr>
        <w:br/>
        <w:t>наличные денежные средства и ценности в иностранных банках,</w:t>
      </w:r>
      <w:r>
        <w:rPr>
          <w:rFonts w:ascii="TimesNewRomanPSMT" w:hAnsi="TimesNewRomanPSMT"/>
          <w:color w:val="000000"/>
          <w:sz w:val="28"/>
          <w:szCs w:val="28"/>
        </w:rPr>
        <w:br/>
        <w:t>расположенных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за пределами территории Российской Федерации, владеть и</w:t>
      </w:r>
      <w:r>
        <w:rPr>
          <w:rFonts w:ascii="TimesNewRomanPSMT" w:hAnsi="TimesNewRomanPSMT"/>
          <w:color w:val="000000"/>
          <w:sz w:val="28"/>
          <w:szCs w:val="28"/>
        </w:rPr>
        <w:br/>
        <w:t>(или) пользоваться иностранными финансовыми инструментами», если иное не</w:t>
      </w:r>
      <w:r w:rsidRPr="00680A6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предусмотрено Федеральным законом от 06.10.2003 № 131-ФЗ «Об общих</w:t>
      </w:r>
      <w:r>
        <w:rPr>
          <w:rFonts w:ascii="TimesNewRomanPSMT" w:hAnsi="TimesNewRomanPSMT"/>
          <w:color w:val="000000"/>
          <w:sz w:val="28"/>
          <w:szCs w:val="28"/>
        </w:rPr>
        <w:br/>
        <w:t>принципах организации местного самоуправления в Российской Федерации».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 Полномочия депутата не могут быть переданы другому лицу.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2F78DD" w:rsidRDefault="00680A61" w:rsidP="00476AD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4. </w:t>
      </w:r>
      <w:r w:rsidR="002F78DD">
        <w:rPr>
          <w:rFonts w:ascii="Times New Roman" w:hAnsi="Times New Roman"/>
          <w:b/>
          <w:bCs/>
          <w:sz w:val="28"/>
          <w:szCs w:val="28"/>
        </w:rPr>
        <w:t>Ограничения, запреты и обязанности, связанные со статусом депутата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Депутат должен соблюдать ограничения, запреты</w:t>
      </w:r>
      <w:r w:rsidR="00476AD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исполнять обязанности, которые установлены Фед</w:t>
      </w:r>
      <w:r w:rsidR="004E1696">
        <w:rPr>
          <w:rFonts w:ascii="Times New Roman" w:hAnsi="Times New Roman"/>
          <w:sz w:val="28"/>
          <w:szCs w:val="28"/>
        </w:rPr>
        <w:t xml:space="preserve">еральным законом от 25.12.2008 </w:t>
      </w:r>
      <w:r w:rsidR="00E87F7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273-ФЗ </w:t>
      </w:r>
      <w:r w:rsidR="00E87F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="00E87F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другими федеральными законами.</w:t>
      </w:r>
    </w:p>
    <w:p w:rsidR="00680A61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80A61">
        <w:rPr>
          <w:rFonts w:ascii="TimesNewRomanPSMT" w:hAnsi="TimesNewRomanPSMT"/>
          <w:color w:val="000000"/>
          <w:sz w:val="28"/>
          <w:szCs w:val="28"/>
        </w:rPr>
        <w:t>Полномочия депутата прекращаются досрочно в случае: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смерти;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отставки по собственному желанию;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признания судом недееспособным или ограниченно дееспособным;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признания судом безвестно отсутствующим или объявления умершим;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выезда за пределы Российской Федерации на постоянное место</w:t>
      </w:r>
      <w:r>
        <w:rPr>
          <w:rFonts w:ascii="TimesNewRomanPSMT" w:hAnsi="TimesNewRomanPSMT"/>
          <w:color w:val="000000"/>
          <w:sz w:val="28"/>
          <w:szCs w:val="28"/>
        </w:rPr>
        <w:br/>
        <w:t>жительства;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отзыва избирателями;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NewRomanPSMT" w:hAnsi="TimesNewRomanPSMT"/>
          <w:color w:val="00000A"/>
          <w:sz w:val="28"/>
          <w:szCs w:val="28"/>
        </w:rPr>
      </w:pPr>
      <w:r>
        <w:rPr>
          <w:rFonts w:ascii="TimesNewRomanPSMT" w:hAnsi="TimesNewRomanPSMT"/>
          <w:color w:val="00000A"/>
          <w:sz w:val="28"/>
          <w:szCs w:val="28"/>
        </w:rPr>
        <w:t>- досрочного прекращения полномочий Представительного Собрания;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NewRomanPSMT" w:hAnsi="TimesNewRomanPSMT"/>
          <w:color w:val="00000A"/>
          <w:sz w:val="28"/>
          <w:szCs w:val="28"/>
        </w:rPr>
      </w:pPr>
      <w:r>
        <w:rPr>
          <w:rFonts w:ascii="TimesNewRomanPSMT" w:hAnsi="TimesNewRomanPSMT"/>
          <w:color w:val="00000A"/>
          <w:sz w:val="28"/>
          <w:szCs w:val="28"/>
        </w:rPr>
        <w:t>- призыва на военную службу или направления на заменяющую</w:t>
      </w:r>
      <w:r>
        <w:rPr>
          <w:rFonts w:ascii="TimesNewRomanPSMT" w:hAnsi="TimesNewRomanPSMT"/>
          <w:color w:val="00000A"/>
          <w:sz w:val="28"/>
          <w:szCs w:val="28"/>
        </w:rPr>
        <w:br/>
        <w:t>альтернативную гражданскую службу;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NewRomanPSMT" w:hAnsi="TimesNewRomanPSMT"/>
          <w:color w:val="00000A"/>
          <w:sz w:val="28"/>
          <w:szCs w:val="28"/>
        </w:rPr>
      </w:pPr>
      <w:proofErr w:type="gramStart"/>
      <w:r>
        <w:rPr>
          <w:rFonts w:ascii="TimesNewRomanPSMT" w:hAnsi="TimesNewRomanPSMT"/>
          <w:color w:val="00000A"/>
          <w:sz w:val="28"/>
          <w:szCs w:val="28"/>
        </w:rPr>
        <w:t>- прекращения гражданства Российской Федерации, либо гражданства</w:t>
      </w:r>
      <w:r>
        <w:rPr>
          <w:rFonts w:ascii="TimesNewRomanPSMT" w:hAnsi="TimesNewRomanPSMT"/>
          <w:color w:val="00000A"/>
          <w:sz w:val="28"/>
          <w:szCs w:val="28"/>
        </w:rPr>
        <w:br/>
        <w:t>иностранного государства - участника международного договора Российской</w:t>
      </w:r>
      <w:r>
        <w:rPr>
          <w:rFonts w:ascii="TimesNewRomanPSMT" w:hAnsi="TimesNewRomanPSMT"/>
          <w:color w:val="00000A"/>
          <w:sz w:val="28"/>
          <w:szCs w:val="28"/>
        </w:rPr>
        <w:br/>
      </w:r>
      <w:r>
        <w:rPr>
          <w:rFonts w:ascii="TimesNewRomanPSMT" w:hAnsi="TimesNewRomanPSMT"/>
          <w:color w:val="00000A"/>
          <w:sz w:val="28"/>
          <w:szCs w:val="28"/>
        </w:rPr>
        <w:lastRenderedPageBreak/>
        <w:t>Федерации, в соответствии с которым иностранный гражданин имеет право</w:t>
      </w:r>
      <w:r>
        <w:rPr>
          <w:rFonts w:ascii="TimesNewRomanPSMT" w:hAnsi="TimesNewRomanPSMT"/>
          <w:color w:val="00000A"/>
          <w:sz w:val="28"/>
          <w:szCs w:val="28"/>
        </w:rPr>
        <w:br/>
        <w:t>быть избранным в органы местного самоуправления, наличия гражданства</w:t>
      </w:r>
      <w:r>
        <w:rPr>
          <w:rFonts w:ascii="TimesNewRomanPSMT" w:hAnsi="TimesNewRomanPSMT"/>
          <w:color w:val="00000A"/>
          <w:sz w:val="28"/>
          <w:szCs w:val="28"/>
        </w:rPr>
        <w:br/>
        <w:t>(подданства) иностранного государства, либо вида на жительство или иного</w:t>
      </w:r>
      <w:r>
        <w:rPr>
          <w:rFonts w:ascii="TimesNewRomanPSMT" w:hAnsi="TimesNewRomanPSMT"/>
          <w:color w:val="00000A"/>
          <w:sz w:val="28"/>
          <w:szCs w:val="28"/>
        </w:rPr>
        <w:br/>
        <w:t>документа, подтверждающего право на постоянное проживание на территории</w:t>
      </w:r>
      <w:r>
        <w:rPr>
          <w:rFonts w:ascii="TimesNewRomanPSMT" w:hAnsi="TimesNewRomanPSMT"/>
          <w:color w:val="00000A"/>
          <w:sz w:val="28"/>
          <w:szCs w:val="28"/>
        </w:rPr>
        <w:br/>
        <w:t>иностранного государства гражданина Российской Федерации, либо</w:t>
      </w:r>
      <w:r>
        <w:rPr>
          <w:rFonts w:ascii="TimesNewRomanPSMT" w:hAnsi="TimesNewRomanPSMT"/>
          <w:color w:val="00000A"/>
          <w:sz w:val="28"/>
          <w:szCs w:val="28"/>
        </w:rPr>
        <w:br/>
        <w:t>иностранного гражданина, имеющего право на основании международного</w:t>
      </w:r>
      <w:r>
        <w:rPr>
          <w:rFonts w:ascii="TimesNewRomanPSMT" w:hAnsi="TimesNewRomanPSMT"/>
          <w:color w:val="00000A"/>
          <w:sz w:val="28"/>
          <w:szCs w:val="28"/>
        </w:rPr>
        <w:br/>
        <w:t>договора</w:t>
      </w:r>
      <w:proofErr w:type="gramEnd"/>
      <w:r>
        <w:rPr>
          <w:rFonts w:ascii="TimesNewRomanPSMT" w:hAnsi="TimesNewRomanPSMT"/>
          <w:color w:val="00000A"/>
          <w:sz w:val="28"/>
          <w:szCs w:val="28"/>
        </w:rPr>
        <w:t xml:space="preserve"> Российской Федерации быть избранным в органы местного</w:t>
      </w:r>
      <w:r>
        <w:rPr>
          <w:rFonts w:ascii="TimesNewRomanPSMT" w:hAnsi="TimesNewRomanPSMT"/>
          <w:color w:val="00000A"/>
          <w:sz w:val="28"/>
          <w:szCs w:val="28"/>
        </w:rPr>
        <w:br/>
        <w:t>самоуправления, если иное не предусмотрено международным договором</w:t>
      </w:r>
      <w:r>
        <w:rPr>
          <w:rFonts w:ascii="TimesNewRomanPSMT" w:hAnsi="TimesNewRomanPSMT"/>
          <w:color w:val="00000A"/>
          <w:sz w:val="28"/>
          <w:szCs w:val="28"/>
        </w:rPr>
        <w:br/>
        <w:t>Российской Федерации;</w:t>
      </w:r>
    </w:p>
    <w:p w:rsidR="00601D8C" w:rsidRDefault="00601D8C" w:rsidP="00601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A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несоблюдения ограничений,</w:t>
      </w:r>
      <w:r w:rsidRPr="00601D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264F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3264F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коррупции»;</w:t>
      </w:r>
    </w:p>
    <w:p w:rsidR="00601D8C" w:rsidRDefault="00601D8C" w:rsidP="00601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/>
          <w:color w:val="00000A"/>
          <w:sz w:val="28"/>
          <w:szCs w:val="28"/>
        </w:rPr>
      </w:pPr>
      <w:r>
        <w:rPr>
          <w:rFonts w:ascii="TimesNewRomanPSMT" w:hAnsi="TimesNewRomanPSMT"/>
          <w:color w:val="00000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отсутствия депутата без уважительных причин на всех заседаниях Представительного Собрания в течение шести месяцев подряд;</w:t>
      </w:r>
    </w:p>
    <w:p w:rsidR="00680A61" w:rsidRDefault="00680A61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A"/>
          <w:sz w:val="28"/>
          <w:szCs w:val="28"/>
        </w:rPr>
        <w:t xml:space="preserve">-  </w:t>
      </w:r>
      <w:r>
        <w:rPr>
          <w:rFonts w:ascii="TimesNewRomanPSMT" w:hAnsi="TimesNewRomanPSMT"/>
          <w:color w:val="000000"/>
          <w:sz w:val="28"/>
          <w:szCs w:val="28"/>
        </w:rPr>
        <w:t>в иных случаях, установленных Федеральным законом от 06.10.2003 №</w:t>
      </w:r>
      <w:r>
        <w:rPr>
          <w:rFonts w:ascii="TimesNewRomanPSMT" w:hAnsi="TimesNewRomanPSMT"/>
          <w:color w:val="000000"/>
          <w:sz w:val="28"/>
          <w:szCs w:val="28"/>
        </w:rPr>
        <w:br/>
        <w:t>131-ФЗ «Об общих принципах организации местного самоуправления</w:t>
      </w:r>
      <w:r>
        <w:rPr>
          <w:rFonts w:ascii="TimesNewRomanPSMT" w:hAnsi="TimesNewRomanPSMT"/>
          <w:color w:val="000000"/>
          <w:sz w:val="28"/>
          <w:szCs w:val="28"/>
        </w:rPr>
        <w:br/>
        <w:t>Российской Федерации» и иными федеральными 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1D8C" w:rsidRDefault="00476AD0" w:rsidP="00601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1D8C">
        <w:rPr>
          <w:rFonts w:ascii="TimesNewRomanPSMT" w:hAnsi="TimesNewRomanPSMT" w:cs="TimesNewRomanPSMT"/>
          <w:sz w:val="28"/>
          <w:szCs w:val="28"/>
        </w:rPr>
        <w:t>Решение Представительного Собрания о досрочном прекращении полномочий депутата Представительного Собрания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Собрания, - не позднее чем через три месяца со дня появления такого основания.</w:t>
      </w:r>
      <w:r w:rsidR="00601D8C" w:rsidRPr="00601D8C">
        <w:rPr>
          <w:rFonts w:ascii="Times New Roman" w:hAnsi="Times New Roman"/>
          <w:sz w:val="28"/>
          <w:szCs w:val="28"/>
        </w:rPr>
        <w:t xml:space="preserve"> </w:t>
      </w:r>
      <w:r w:rsidR="00601D8C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346659">
        <w:rPr>
          <w:rFonts w:ascii="Times New Roman" w:hAnsi="Times New Roman"/>
          <w:sz w:val="28"/>
          <w:szCs w:val="28"/>
        </w:rPr>
        <w:t>Губернатора</w:t>
      </w:r>
      <w:r w:rsidR="00601D8C">
        <w:rPr>
          <w:rFonts w:ascii="Times New Roman" w:hAnsi="Times New Roman"/>
          <w:sz w:val="28"/>
          <w:szCs w:val="28"/>
        </w:rPr>
        <w:t xml:space="preserve"> Вологодской области с заявлением о досрочном прекращении полномочий депутата </w:t>
      </w:r>
      <w:r w:rsidR="00346659">
        <w:rPr>
          <w:rFonts w:ascii="TimesNewRomanPSMT" w:hAnsi="TimesNewRomanPSMT" w:cs="TimesNewRomanPSMT"/>
          <w:sz w:val="28"/>
          <w:szCs w:val="28"/>
        </w:rPr>
        <w:t>Представительного Собрания</w:t>
      </w:r>
      <w:r w:rsidR="00601D8C">
        <w:rPr>
          <w:rFonts w:ascii="Times New Roman" w:hAnsi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r w:rsidR="00346659">
        <w:rPr>
          <w:rFonts w:ascii="TimesNewRomanPSMT" w:hAnsi="TimesNewRomanPSMT" w:cs="TimesNewRomanPSMT"/>
          <w:sz w:val="28"/>
          <w:szCs w:val="28"/>
        </w:rPr>
        <w:t xml:space="preserve">Представительное Собрание </w:t>
      </w:r>
      <w:r w:rsidR="00601D8C">
        <w:rPr>
          <w:rFonts w:ascii="Times New Roman" w:hAnsi="Times New Roman"/>
          <w:sz w:val="28"/>
          <w:szCs w:val="28"/>
        </w:rPr>
        <w:t>данного заявления.</w:t>
      </w:r>
    </w:p>
    <w:p w:rsidR="00476AD0" w:rsidRDefault="00476AD0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досрочном прекращении полномочий депутата подлежит официальному опубликованию</w:t>
      </w:r>
      <w:r w:rsidR="00601D8C">
        <w:rPr>
          <w:rFonts w:ascii="Times New Roman" w:hAnsi="Times New Roman"/>
          <w:sz w:val="28"/>
          <w:szCs w:val="28"/>
        </w:rPr>
        <w:t xml:space="preserve"> в газете «Междуречье»</w:t>
      </w:r>
      <w:r>
        <w:rPr>
          <w:rFonts w:ascii="Times New Roman" w:hAnsi="Times New Roman"/>
          <w:sz w:val="28"/>
          <w:szCs w:val="28"/>
        </w:rPr>
        <w:t>.</w:t>
      </w:r>
    </w:p>
    <w:p w:rsidR="002F78DD" w:rsidRDefault="00476AD0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F78DD">
        <w:rPr>
          <w:rFonts w:ascii="Times New Roman" w:hAnsi="Times New Roman"/>
          <w:sz w:val="28"/>
          <w:szCs w:val="28"/>
        </w:rPr>
        <w:t xml:space="preserve">Депутат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Вологодской области в порядке, установленном законом Вологодской области от 09.07.2009 </w:t>
      </w:r>
      <w:r w:rsidR="00975DD3">
        <w:rPr>
          <w:rFonts w:ascii="Times New Roman" w:hAnsi="Times New Roman"/>
          <w:sz w:val="28"/>
          <w:szCs w:val="28"/>
        </w:rPr>
        <w:t>№</w:t>
      </w:r>
      <w:r w:rsidR="002F78DD">
        <w:rPr>
          <w:rFonts w:ascii="Times New Roman" w:hAnsi="Times New Roman"/>
          <w:sz w:val="28"/>
          <w:szCs w:val="28"/>
        </w:rPr>
        <w:t xml:space="preserve"> 2054-ОЗ </w:t>
      </w:r>
      <w:r w:rsidR="00975DD3">
        <w:rPr>
          <w:rFonts w:ascii="Times New Roman" w:hAnsi="Times New Roman"/>
          <w:sz w:val="28"/>
          <w:szCs w:val="28"/>
        </w:rPr>
        <w:t>«</w:t>
      </w:r>
      <w:r w:rsidR="002F78DD">
        <w:rPr>
          <w:rFonts w:ascii="Times New Roman" w:hAnsi="Times New Roman"/>
          <w:sz w:val="28"/>
          <w:szCs w:val="28"/>
        </w:rPr>
        <w:t>О противодействии коррупции в Вологодской области</w:t>
      </w:r>
      <w:r w:rsidR="00975DD3">
        <w:rPr>
          <w:rFonts w:ascii="Times New Roman" w:hAnsi="Times New Roman"/>
          <w:sz w:val="28"/>
          <w:szCs w:val="28"/>
        </w:rPr>
        <w:t>»</w:t>
      </w:r>
      <w:r w:rsidR="002F78DD">
        <w:rPr>
          <w:rFonts w:ascii="Times New Roman" w:hAnsi="Times New Roman"/>
          <w:sz w:val="28"/>
          <w:szCs w:val="28"/>
        </w:rPr>
        <w:t>.</w:t>
      </w:r>
    </w:p>
    <w:p w:rsidR="00346659" w:rsidRDefault="002F78DD" w:rsidP="0034665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346659">
        <w:rPr>
          <w:rFonts w:ascii="Times New Roman" w:hAnsi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№ 131-ФЗ «Об общих принципах</w:t>
      </w:r>
      <w:proofErr w:type="gramEnd"/>
      <w:r w:rsidR="00346659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2D1C8C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Порядок принятия решения о применении к депутату мер ответственности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Меры ответственности, предусмотренные частью 7.3-1 статьи 40 Федерального закона от 06.10.2003 </w:t>
      </w:r>
      <w:r w:rsidR="00975DD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131-ФЗ </w:t>
      </w:r>
      <w:r w:rsidR="00975DD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5D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применяются не позднее шести месяцев со дня поступления в </w:t>
      </w:r>
      <w:r w:rsidR="00975DD3">
        <w:rPr>
          <w:rFonts w:ascii="Times New Roman" w:hAnsi="Times New Roman"/>
          <w:sz w:val="28"/>
          <w:szCs w:val="28"/>
        </w:rPr>
        <w:t>Представительное</w:t>
      </w:r>
      <w:r>
        <w:rPr>
          <w:rFonts w:ascii="Times New Roman" w:hAnsi="Times New Roman"/>
          <w:sz w:val="28"/>
          <w:szCs w:val="28"/>
        </w:rPr>
        <w:t xml:space="preserve"> Собрание заявления </w:t>
      </w:r>
      <w:r>
        <w:rPr>
          <w:rFonts w:ascii="Times New Roman" w:hAnsi="Times New Roman"/>
          <w:sz w:val="28"/>
          <w:szCs w:val="28"/>
        </w:rPr>
        <w:lastRenderedPageBreak/>
        <w:t>Губернатора области о применении к депутату меры ответственности и не позднее трех лет со дня совершения депутатом коррупционного правонарушения (далее - заявление о применении меры ответственности).</w:t>
      </w:r>
      <w:proofErr w:type="gramEnd"/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уведомляется в письменной форме </w:t>
      </w:r>
      <w:r w:rsidR="00975DD3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Собранием не менее чем за пять рабочих дней до даты заседания </w:t>
      </w:r>
      <w:r w:rsidR="00975DD3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 о рассмотрении в отношении него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</w:t>
      </w:r>
      <w:proofErr w:type="gramEnd"/>
      <w:r>
        <w:rPr>
          <w:rFonts w:ascii="Times New Roman" w:hAnsi="Times New Roman"/>
          <w:sz w:val="28"/>
          <w:szCs w:val="28"/>
        </w:rPr>
        <w:t>) и несовершеннолетних детей. Указанное уведомление вручается депутату под подпись либо направляется почтовым отправлением с уведомлением о вручении.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Заявление о применении меры ответственности рассматривается не позднее трех месяцев со дня его поступления на открытом заседании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депутатом, право на обжалование решения в порядке, установленном законодательством Российской Федерации.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применении мер ответственности подлежит официальному опубликованию в </w:t>
      </w:r>
      <w:r w:rsidR="000C6E68">
        <w:rPr>
          <w:rFonts w:ascii="Times New Roman" w:hAnsi="Times New Roman"/>
          <w:sz w:val="28"/>
          <w:szCs w:val="28"/>
        </w:rPr>
        <w:t>газете «Междуречье»</w:t>
      </w:r>
      <w:r>
        <w:rPr>
          <w:rFonts w:ascii="Times New Roman" w:hAnsi="Times New Roman"/>
          <w:sz w:val="28"/>
          <w:szCs w:val="28"/>
        </w:rPr>
        <w:t xml:space="preserve">, размещению на официальном сайте </w:t>
      </w:r>
      <w:r w:rsidR="000C6E68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</w:t>
      </w:r>
      <w:r w:rsidR="000C6E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0C6E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Информация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Копия решения о применении меры ответственности или копия решения об отказе в применении меры ответственности вручается депутату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решения о применении меры ответственности или копия решения об отказе в применении меры ответственности к депутату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 направляется Губернатору области в течение пяти рабочих дней со дня принятия соответствующего решения.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2D1C8C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 Особенности осуществления депутатской деятельности на постоянной основе или без отрыва от основной деятельности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Депутат, осуществляющий депутатскую деятельность на постоянной основе, замещает муниципальную должность.</w:t>
      </w:r>
    </w:p>
    <w:p w:rsidR="00201404" w:rsidRDefault="002F78DD" w:rsidP="00201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Депутат, являющийся председателем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Собрания, осуществляет депутатскую деятельность на постоянной основе</w:t>
      </w:r>
      <w:r w:rsidR="00201404" w:rsidRPr="00201404">
        <w:rPr>
          <w:rFonts w:ascii="Times New Roman" w:hAnsi="Times New Roman"/>
          <w:sz w:val="28"/>
          <w:szCs w:val="28"/>
        </w:rPr>
        <w:t xml:space="preserve"> </w:t>
      </w:r>
      <w:r w:rsidR="00201404">
        <w:rPr>
          <w:rFonts w:ascii="Times New Roman" w:hAnsi="Times New Roman"/>
          <w:sz w:val="28"/>
          <w:szCs w:val="28"/>
        </w:rPr>
        <w:t>в соответствии с решением Представительного Собрания об избрании председателя Представительного Собрания.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Статус председателя </w:t>
      </w:r>
      <w:r w:rsidR="000C6E68">
        <w:rPr>
          <w:rFonts w:ascii="Times New Roman" w:hAnsi="Times New Roman"/>
          <w:sz w:val="28"/>
          <w:szCs w:val="28"/>
        </w:rPr>
        <w:t xml:space="preserve">Представительного </w:t>
      </w:r>
      <w:r>
        <w:rPr>
          <w:rFonts w:ascii="Times New Roman" w:hAnsi="Times New Roman"/>
          <w:sz w:val="28"/>
          <w:szCs w:val="28"/>
        </w:rPr>
        <w:t xml:space="preserve">Собрания, работающего на постоянной основе, регулируется Положением о статусе лиц, замещающих муниципальные должности </w:t>
      </w:r>
      <w:r w:rsidR="000C6E68">
        <w:rPr>
          <w:rFonts w:ascii="Times New Roman" w:hAnsi="Times New Roman"/>
          <w:sz w:val="28"/>
          <w:szCs w:val="28"/>
        </w:rPr>
        <w:t xml:space="preserve">Междуреченского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округа, утвержденным решением </w:t>
      </w:r>
      <w:r w:rsidR="000C6E68">
        <w:rPr>
          <w:rFonts w:ascii="Times New Roman" w:hAnsi="Times New Roman"/>
          <w:sz w:val="28"/>
          <w:szCs w:val="28"/>
        </w:rPr>
        <w:t xml:space="preserve">Представительного </w:t>
      </w:r>
      <w:r>
        <w:rPr>
          <w:rFonts w:ascii="Times New Roman" w:hAnsi="Times New Roman"/>
          <w:sz w:val="28"/>
          <w:szCs w:val="28"/>
        </w:rPr>
        <w:t>Собрания, с учетом особенностей, установленных настоящим Положением.</w:t>
      </w:r>
    </w:p>
    <w:p w:rsidR="00346659" w:rsidRDefault="00346659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Осуществляющи</w:t>
      </w:r>
      <w:r w:rsidR="0023264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свои полномочия на постоянной основе депутат</w:t>
      </w:r>
      <w:r w:rsidR="0023264F">
        <w:rPr>
          <w:rFonts w:ascii="Times New Roman" w:hAnsi="Times New Roman"/>
          <w:sz w:val="28"/>
          <w:szCs w:val="28"/>
        </w:rPr>
        <w:t xml:space="preserve"> Представительного Собрания</w:t>
      </w:r>
      <w:r>
        <w:rPr>
          <w:rFonts w:ascii="Times New Roman" w:hAnsi="Times New Roman"/>
          <w:sz w:val="28"/>
          <w:szCs w:val="28"/>
        </w:rPr>
        <w:t xml:space="preserve"> не вправе:</w:t>
      </w:r>
    </w:p>
    <w:p w:rsidR="00346659" w:rsidRDefault="00346659" w:rsidP="0023264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46659" w:rsidRDefault="00346659" w:rsidP="0023264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46659" w:rsidRDefault="00346659" w:rsidP="0023264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46659" w:rsidRDefault="00346659" w:rsidP="0023264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46659" w:rsidRDefault="00346659" w:rsidP="0023264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23264F">
        <w:rPr>
          <w:rFonts w:ascii="Times New Roman" w:hAnsi="Times New Roman"/>
          <w:sz w:val="28"/>
          <w:szCs w:val="28"/>
        </w:rPr>
        <w:t>Междуреченского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46659" w:rsidRDefault="00346659" w:rsidP="0023264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23264F">
        <w:rPr>
          <w:rFonts w:ascii="Times New Roman" w:hAnsi="Times New Roman"/>
          <w:sz w:val="28"/>
          <w:szCs w:val="28"/>
        </w:rPr>
        <w:t>Междуреченского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23264F">
        <w:rPr>
          <w:rFonts w:ascii="Times New Roman" w:hAnsi="Times New Roman"/>
          <w:sz w:val="28"/>
          <w:szCs w:val="28"/>
        </w:rPr>
        <w:t>Междуреченский муниципальный округ</w:t>
      </w:r>
      <w:r>
        <w:rPr>
          <w:rFonts w:ascii="Times New Roman" w:hAnsi="Times New Roman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46659" w:rsidRDefault="00346659" w:rsidP="0023264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346659" w:rsidRDefault="00346659" w:rsidP="0023264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>
        <w:rPr>
          <w:rFonts w:ascii="Times New Roman" w:hAnsi="Times New Roman"/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46659" w:rsidRDefault="00346659" w:rsidP="0023264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2D1C8C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 Формы деятельности депутата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деятельности депутата являются: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участие в заседании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 и в работе постоянных комиссий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Собрания;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выполнение поручений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Собрания, постоянных комиссий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Собрания;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внесение предложений и изменений в план работы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Собрания, постоянных комиссий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Собрания, а также проектов решений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 в соответствии с Уставом муниципального округа и Регламентом </w:t>
      </w:r>
      <w:r w:rsidR="000C6E68">
        <w:rPr>
          <w:rFonts w:ascii="Times New Roman" w:hAnsi="Times New Roman"/>
          <w:sz w:val="28"/>
          <w:szCs w:val="28"/>
        </w:rPr>
        <w:t xml:space="preserve">Представительного </w:t>
      </w:r>
      <w:r>
        <w:rPr>
          <w:rFonts w:ascii="Times New Roman" w:hAnsi="Times New Roman"/>
          <w:sz w:val="28"/>
          <w:szCs w:val="28"/>
        </w:rPr>
        <w:t>Собрания;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участие в публичных слушаниях, общественных обсуждениях, собраниях (конференциях) граждан;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направление обращений и запросов в органы государственной власти, органы местного самоуправления, организации всех организационно-правовых форм и форм собственности, общественные объединения, должностным лицам;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встречи и работа с избирателями;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прием граждан, рассмотрение обращений граждан и направление их в соответствующие органы государственной власти, местного самоуправления, а также контроль за своевременным и правомерным рассмотрением обращений;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работа со средствами массовой информации по освещению деятельности </w:t>
      </w:r>
      <w:r w:rsidR="000C6E68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Собрания;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иные формы деятельности, позволяющие осуществлять полномочия депутата.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2D1C8C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 Депутатские объединения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Для совместной деятельности и выражения единой позиции по вопросам, рассматриваемым </w:t>
      </w:r>
      <w:r w:rsidR="00980254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Собранием, депутаты вправе образовывать депутатские объединения в порядке, установленном Регламентом </w:t>
      </w:r>
      <w:r w:rsidR="00980254">
        <w:rPr>
          <w:rFonts w:ascii="Times New Roman" w:hAnsi="Times New Roman"/>
          <w:sz w:val="28"/>
          <w:szCs w:val="28"/>
        </w:rPr>
        <w:t>Представительног</w:t>
      </w:r>
      <w:r>
        <w:rPr>
          <w:rFonts w:ascii="Times New Roman" w:hAnsi="Times New Roman"/>
          <w:sz w:val="28"/>
          <w:szCs w:val="28"/>
        </w:rPr>
        <w:t>о Собрания.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регистрации депутатских объединений определяется Регламентом </w:t>
      </w:r>
      <w:r w:rsidR="00980254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деятельности депутатских объединений, их права определяются Регламентом </w:t>
      </w:r>
      <w:r w:rsidR="00980254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2D1C8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 Недопустимость разглашения сведений, ставших известными депутату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не вправе разглашать сведения, ставшие ему известными в связи с осуществлением депутатской деятельности, если эти сведения: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соответствии с законодательством Российской Федерации составляют государственную, коммерческую или иную охраняемую законом тайну;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раскрывают содержание вопросов, рассмотренных на закрытом заседании </w:t>
      </w:r>
      <w:r w:rsidR="00980254">
        <w:rPr>
          <w:rFonts w:ascii="Times New Roman" w:hAnsi="Times New Roman"/>
          <w:sz w:val="28"/>
          <w:szCs w:val="28"/>
        </w:rPr>
        <w:t xml:space="preserve">Представительного </w:t>
      </w:r>
      <w:r>
        <w:rPr>
          <w:rFonts w:ascii="Times New Roman" w:hAnsi="Times New Roman"/>
          <w:sz w:val="28"/>
          <w:szCs w:val="28"/>
        </w:rPr>
        <w:t>Собрания;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являются персональными данными граждан,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ДЕЯТЕЛЬНОСТЬ ДЕПУТАТА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2D1C8C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 Взаимодействие депутата с избирателями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Депутат информирует избирателей о своей деятельности и деятельности </w:t>
      </w:r>
      <w:r w:rsidR="009D4A95">
        <w:rPr>
          <w:rFonts w:ascii="Times New Roman" w:hAnsi="Times New Roman"/>
          <w:sz w:val="28"/>
          <w:szCs w:val="28"/>
        </w:rPr>
        <w:t xml:space="preserve">Представительного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="009D4A95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во время встреч с избирателями, а также через средства массовой информации, информационно-телекоммуникационную сеть </w:t>
      </w:r>
      <w:r w:rsidR="009D4A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9D4A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Депутат ведет прием избирателей, рассматривает их обращения, способствует в пределах своих полномочий решению содержащихся в обращениях вопросов, при необходимости вносит соответствующие запросы и предложения в органы государственной власти, органы местного самоуправления, организации и учреждения. Депутат обязан контролировать ход рассмотрения обращений граждан, а также своих запросов и предложений.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Депутат принимает наказы избирателей по наиболее важным вопросам в муниципальном округе. По предложению депутата </w:t>
      </w:r>
      <w:r w:rsidR="009D4A95">
        <w:rPr>
          <w:rFonts w:ascii="Times New Roman" w:hAnsi="Times New Roman"/>
          <w:sz w:val="28"/>
          <w:szCs w:val="28"/>
        </w:rPr>
        <w:t>Представительное</w:t>
      </w:r>
      <w:r>
        <w:rPr>
          <w:rFonts w:ascii="Times New Roman" w:hAnsi="Times New Roman"/>
          <w:sz w:val="28"/>
          <w:szCs w:val="28"/>
        </w:rPr>
        <w:t xml:space="preserve"> Собрание рассматривает наказы избирателей на своих заседаниях. Депутат способствует выполнению наказов избирателей.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Депутату обеспечиваются условия для работы с избирателями, при необходимости выделяется помещение, оказывается иная помощь и содействие органами местного самоуправления муниципального округа.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Депутат ответственен перед избирателями </w:t>
      </w:r>
      <w:r w:rsidR="0023264F">
        <w:rPr>
          <w:rFonts w:ascii="Times New Roman" w:hAnsi="Times New Roman"/>
          <w:sz w:val="28"/>
          <w:szCs w:val="28"/>
        </w:rPr>
        <w:t>Междуреченского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и им подотчетен.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  <w:r w:rsidR="002D1C8C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 Обращения депутата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осуществлении депутатской деятельности депутат вправе направлять письменные обращения и запросы в любые органы государственной власти, органы местного самоуправления, организации, общественные объединения, находящиеся на территории Российской Федерации, по вопросам, затрагивающим интересы избирателей.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Обращение может быть направлено депутатом самостоятельно и не требует обязательного согласования с </w:t>
      </w:r>
      <w:r w:rsidR="009D4A95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Собранием.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Должностное лицо, которому направлен запрос, должно дать ответ на него в письменной форме не позднее чем через 30 дней со дня его получения или в иной согласованный с инициатором запроса срок.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Инициатор запроса имеет право принимать непосредственное участие в рассмотрении поставленных им в запросе вопросов. О дне рассмотрения </w:t>
      </w:r>
      <w:r>
        <w:rPr>
          <w:rFonts w:ascii="Times New Roman" w:hAnsi="Times New Roman"/>
          <w:sz w:val="28"/>
          <w:szCs w:val="28"/>
        </w:rPr>
        <w:lastRenderedPageBreak/>
        <w:t>поставленных в запросе вопросов инициатор запроса должен быть извещен заблаговременно, но не позднее</w:t>
      </w:r>
      <w:r w:rsidR="009D4A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за три дня до дня заседания соответствующего органа.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Депутат или группа депутатов имеют право внести обращение или запрос на рассмотрение </w:t>
      </w:r>
      <w:r w:rsidR="009D4A95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 или постоянной комиссии </w:t>
      </w:r>
      <w:r w:rsidR="009D4A95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Собрания. В случае поддержки обращения или запроса большинством голосов депутатов органа, рассматривающего обращение или запрос, они направляются от имени этого органа.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  <w:r w:rsidR="002D1C8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 Участие депутата в работе </w:t>
      </w:r>
      <w:r w:rsidR="004E1696">
        <w:rPr>
          <w:rFonts w:ascii="Times New Roman" w:hAnsi="Times New Roman"/>
          <w:b/>
          <w:bCs/>
          <w:sz w:val="28"/>
          <w:szCs w:val="28"/>
        </w:rPr>
        <w:t>Представительного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Собрания</w:t>
      </w:r>
    </w:p>
    <w:p w:rsidR="004E1696" w:rsidRDefault="004E1696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Депутат обязан принимать личное участие в заседаниях </w:t>
      </w:r>
      <w:r w:rsidR="009D4A95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Собрания, по</w:t>
      </w:r>
      <w:r w:rsidR="00F056E5">
        <w:rPr>
          <w:rFonts w:ascii="Times New Roman" w:hAnsi="Times New Roman"/>
          <w:sz w:val="28"/>
          <w:szCs w:val="28"/>
        </w:rPr>
        <w:t xml:space="preserve">стоянной комиссии Представительного </w:t>
      </w:r>
      <w:r>
        <w:rPr>
          <w:rFonts w:ascii="Times New Roman" w:hAnsi="Times New Roman"/>
          <w:sz w:val="28"/>
          <w:szCs w:val="28"/>
        </w:rPr>
        <w:t xml:space="preserve"> Собрания, членом которой он является.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невозможности участия в заседаниях </w:t>
      </w:r>
      <w:r w:rsidR="009D4A95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Собрания, постоянных комиссиях </w:t>
      </w:r>
      <w:r w:rsidR="009D4A95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 депутат лично сообщает об этом председателю </w:t>
      </w:r>
      <w:r w:rsidR="009D4A95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264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епутат пользуется правом решающего голоса по всем вопросам, рассматриваемым </w:t>
      </w:r>
      <w:r w:rsidR="009D4A95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Собранием в соответствии с Регламентом.</w:t>
      </w:r>
    </w:p>
    <w:p w:rsidR="002F78DD" w:rsidRPr="00F056E5" w:rsidRDefault="0023264F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78DD">
        <w:rPr>
          <w:rFonts w:ascii="Times New Roman" w:hAnsi="Times New Roman"/>
          <w:sz w:val="28"/>
          <w:szCs w:val="28"/>
        </w:rPr>
        <w:t xml:space="preserve">. Депутат реализует свои права на заседаниях сессии </w:t>
      </w:r>
      <w:r w:rsidR="009D4A95">
        <w:rPr>
          <w:rFonts w:ascii="Times New Roman" w:hAnsi="Times New Roman"/>
          <w:sz w:val="28"/>
          <w:szCs w:val="28"/>
        </w:rPr>
        <w:t xml:space="preserve">Представительного </w:t>
      </w:r>
      <w:r w:rsidR="002F78DD">
        <w:rPr>
          <w:rFonts w:ascii="Times New Roman" w:hAnsi="Times New Roman"/>
          <w:sz w:val="28"/>
          <w:szCs w:val="28"/>
        </w:rPr>
        <w:t xml:space="preserve">Собрания, постоянной комиссии в соответствии с действующим законодательством, Уставом муниципального округа, Регламентом </w:t>
      </w:r>
      <w:r w:rsidR="009D4A95">
        <w:rPr>
          <w:rFonts w:ascii="Times New Roman" w:hAnsi="Times New Roman"/>
          <w:sz w:val="28"/>
          <w:szCs w:val="28"/>
        </w:rPr>
        <w:t>Представительного</w:t>
      </w:r>
      <w:r w:rsidR="002F78DD">
        <w:rPr>
          <w:rFonts w:ascii="Times New Roman" w:hAnsi="Times New Roman"/>
          <w:sz w:val="28"/>
          <w:szCs w:val="28"/>
        </w:rPr>
        <w:t xml:space="preserve"> Собрания и иными </w:t>
      </w:r>
      <w:r w:rsidR="00F056E5">
        <w:rPr>
          <w:rFonts w:ascii="Times New Roman" w:hAnsi="Times New Roman"/>
          <w:sz w:val="28"/>
          <w:szCs w:val="28"/>
        </w:rPr>
        <w:t xml:space="preserve">правовыми актами Представительного </w:t>
      </w:r>
      <w:r w:rsidR="002F78DD">
        <w:rPr>
          <w:rFonts w:ascii="Times New Roman" w:hAnsi="Times New Roman"/>
          <w:sz w:val="28"/>
          <w:szCs w:val="28"/>
        </w:rPr>
        <w:t>Собрания.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  <w:r w:rsidR="002D1C8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 Выполнение депутатом решений и поручений </w:t>
      </w:r>
      <w:r w:rsidR="009D4A95" w:rsidRPr="009D4A95">
        <w:rPr>
          <w:rFonts w:ascii="Times New Roman" w:hAnsi="Times New Roman"/>
          <w:b/>
          <w:sz w:val="28"/>
          <w:szCs w:val="28"/>
        </w:rPr>
        <w:t>Представительного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Собрания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обязан выполнять решения и поручения </w:t>
      </w:r>
      <w:r w:rsidR="009D4A95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Собрания, принятые (данные) в пределах его компетенции и не противоречащие действующему законодательству, Уставу муниципального округа, решениям </w:t>
      </w:r>
      <w:r w:rsidR="009D4A95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  <w:r w:rsidR="002D1C8C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 Право правотворческой инициативы депутата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соответствии с Уставом муниципального округа депутат имеет право правотворческой инициативы в </w:t>
      </w:r>
      <w:r w:rsidR="009D4A95">
        <w:rPr>
          <w:rFonts w:ascii="Times New Roman" w:hAnsi="Times New Roman"/>
          <w:sz w:val="28"/>
          <w:szCs w:val="28"/>
        </w:rPr>
        <w:t>Представительн</w:t>
      </w:r>
      <w:r w:rsidR="0023264F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Собрани</w:t>
      </w:r>
      <w:r w:rsidR="002326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которое реализуется посредством внесения проектов решений </w:t>
      </w:r>
      <w:r w:rsidR="009D4A95">
        <w:rPr>
          <w:rFonts w:ascii="Times New Roman" w:hAnsi="Times New Roman"/>
          <w:sz w:val="28"/>
          <w:szCs w:val="28"/>
        </w:rPr>
        <w:t>Представите</w:t>
      </w:r>
      <w:r>
        <w:rPr>
          <w:rFonts w:ascii="Times New Roman" w:hAnsi="Times New Roman"/>
          <w:sz w:val="28"/>
          <w:szCs w:val="28"/>
        </w:rPr>
        <w:t>льного Собрания и поправок к ним.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Правотворческая инициатива депутата подлежит обязательному рассмотрению </w:t>
      </w:r>
      <w:r w:rsidR="009D4A95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Собранием в порядке, установленном Регламентом </w:t>
      </w:r>
      <w:r w:rsidR="009D4A95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2326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  <w:r w:rsidR="002D1C8C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Право депутата на внеочередной прием должностными лицами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по вопросам своей депутатской деятельности пользуется правом внеочередного приема должностными лицами и руководителями органов местного самоуправления </w:t>
      </w:r>
      <w:r w:rsidR="004E1696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D74C7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  <w:r w:rsidR="002D1C8C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 Право депутата на получение и распространение информации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Депутат в порядке, установленном Регламентом </w:t>
      </w:r>
      <w:r w:rsidR="004E1696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Собрания, обеспечивается документами и материалами, рассматриваемыми на заседаниях </w:t>
      </w:r>
      <w:r w:rsidR="004E1696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Собрания, заседаниях постоянных комиссий </w:t>
      </w:r>
      <w:r w:rsidR="004E1696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Собрания, членом которых он является, публичных слушаниях, а также иными документами, информационными, аналитическими и справочными материалами.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Депутат вправе обратиться за получением сведений, необходимых для осуществления депутатской деятельности, в органы государственной власти, местного самоуправления, организации независимо от форм собственности, общественные объединения, расположенные на территории Российской Федерации. Указанные организации и их должностные лица обязаны предоставить имеющиеся у них необходимые сведения и документы, при этом сведения, составляющие государственную или иную охраняемую законом тайну, предоставляются в порядке, установленном Федеральным законом.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Депутат имеет право на распространение информации, связанной с осуществлением депутатской деятельности.</w:t>
      </w:r>
    </w:p>
    <w:p w:rsidR="002F78DD" w:rsidRDefault="002F78DD" w:rsidP="00CE19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Депутат имеет право на выступление в средствах массовой информации в порядке, установленном законодательством Российской Федерации.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D74C7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ГАРАНТИИ ОСУЩЕСТВЛЕНИЯ ПОЛНОМОЧИЙ ДЕПУТАТА</w:t>
      </w:r>
    </w:p>
    <w:p w:rsidR="002F78DD" w:rsidRDefault="002F78DD" w:rsidP="00D74C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78DD" w:rsidRDefault="002F78DD" w:rsidP="00D74C7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  <w:r w:rsidR="002D1C8C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 Гарантии осуществления полномочий депутата</w:t>
      </w: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5.1 статьи 40 Федерального закона </w:t>
      </w:r>
      <w:r w:rsidR="004E16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16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01404">
        <w:rPr>
          <w:rFonts w:ascii="Times New Roman" w:hAnsi="Times New Roman"/>
          <w:sz w:val="28"/>
          <w:szCs w:val="28"/>
        </w:rPr>
        <w:t xml:space="preserve"> и частью 4 статьи 30 Устава Междуреченского муниципального округа </w:t>
      </w:r>
      <w:r>
        <w:rPr>
          <w:rFonts w:ascii="Times New Roman" w:hAnsi="Times New Roman"/>
          <w:sz w:val="28"/>
          <w:szCs w:val="28"/>
        </w:rPr>
        <w:t>депута</w:t>
      </w:r>
      <w:r w:rsidR="00201404">
        <w:rPr>
          <w:rFonts w:ascii="Times New Roman" w:hAnsi="Times New Roman"/>
          <w:sz w:val="28"/>
          <w:szCs w:val="28"/>
        </w:rPr>
        <w:t xml:space="preserve">ту </w:t>
      </w:r>
      <w:r w:rsidR="004E1696">
        <w:rPr>
          <w:rFonts w:ascii="Times New Roman" w:hAnsi="Times New Roman"/>
          <w:sz w:val="28"/>
          <w:szCs w:val="28"/>
        </w:rPr>
        <w:t>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="00201404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8DD" w:rsidRDefault="002F78DD" w:rsidP="00CE19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F78DD" w:rsidSect="004E1696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A69"/>
    <w:multiLevelType w:val="multilevel"/>
    <w:tmpl w:val="F7E0CF62"/>
    <w:lvl w:ilvl="0">
      <w:start w:val="2"/>
      <w:numFmt w:val="decimal"/>
      <w:lvlText w:val="%1."/>
      <w:lvlJc w:val="left"/>
      <w:pPr>
        <w:ind w:left="690" w:hanging="69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051D60F7"/>
    <w:multiLevelType w:val="multilevel"/>
    <w:tmpl w:val="B9D23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D2361A"/>
    <w:multiLevelType w:val="multilevel"/>
    <w:tmpl w:val="63868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E17786"/>
    <w:multiLevelType w:val="multilevel"/>
    <w:tmpl w:val="38A68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820260"/>
    <w:multiLevelType w:val="multilevel"/>
    <w:tmpl w:val="B91AB4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BC0163"/>
    <w:multiLevelType w:val="multilevel"/>
    <w:tmpl w:val="CBFAB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C44377"/>
    <w:multiLevelType w:val="multilevel"/>
    <w:tmpl w:val="0290A386"/>
    <w:lvl w:ilvl="0">
      <w:start w:val="5"/>
      <w:numFmt w:val="decimal"/>
      <w:lvlText w:val="%1."/>
      <w:lvlJc w:val="left"/>
      <w:pPr>
        <w:ind w:left="465" w:hanging="46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7">
    <w:nsid w:val="322D1D12"/>
    <w:multiLevelType w:val="multilevel"/>
    <w:tmpl w:val="B30EA5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7C31D0"/>
    <w:multiLevelType w:val="multilevel"/>
    <w:tmpl w:val="5AFA7F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D65BFD"/>
    <w:multiLevelType w:val="hybridMultilevel"/>
    <w:tmpl w:val="9AA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442F1D"/>
    <w:multiLevelType w:val="multilevel"/>
    <w:tmpl w:val="698EE164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4A4E5A0F"/>
    <w:multiLevelType w:val="multilevel"/>
    <w:tmpl w:val="08A638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EAB32C5"/>
    <w:multiLevelType w:val="multilevel"/>
    <w:tmpl w:val="49A0EA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533745"/>
    <w:multiLevelType w:val="multilevel"/>
    <w:tmpl w:val="3E64EEC4"/>
    <w:lvl w:ilvl="0">
      <w:start w:val="2"/>
      <w:numFmt w:val="decimal"/>
      <w:lvlText w:val="%1."/>
      <w:lvlJc w:val="left"/>
      <w:pPr>
        <w:ind w:left="735" w:hanging="73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35" w:hanging="735"/>
      </w:pPr>
      <w:rPr>
        <w:rFonts w:cs="Times New Roman" w:hint="default"/>
        <w:color w:val="000000"/>
      </w:rPr>
    </w:lvl>
    <w:lvl w:ilvl="2">
      <w:start w:val="7"/>
      <w:numFmt w:val="decimal"/>
      <w:lvlText w:val="%1.%2.%3."/>
      <w:lvlJc w:val="left"/>
      <w:pPr>
        <w:ind w:left="735" w:hanging="73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4">
    <w:nsid w:val="51A2042C"/>
    <w:multiLevelType w:val="multilevel"/>
    <w:tmpl w:val="73C85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764F58"/>
    <w:multiLevelType w:val="multilevel"/>
    <w:tmpl w:val="46582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AA4DB9"/>
    <w:multiLevelType w:val="hybridMultilevel"/>
    <w:tmpl w:val="10D61DA8"/>
    <w:lvl w:ilvl="0" w:tplc="1F7E814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1247E"/>
    <w:multiLevelType w:val="multilevel"/>
    <w:tmpl w:val="6908E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BCE2785"/>
    <w:multiLevelType w:val="multilevel"/>
    <w:tmpl w:val="CBFAB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6E51323"/>
    <w:multiLevelType w:val="multilevel"/>
    <w:tmpl w:val="D58CE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DE10312"/>
    <w:multiLevelType w:val="multilevel"/>
    <w:tmpl w:val="B7A4A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20"/>
  </w:num>
  <w:num w:numId="8">
    <w:abstractNumId w:val="14"/>
  </w:num>
  <w:num w:numId="9">
    <w:abstractNumId w:val="18"/>
  </w:num>
  <w:num w:numId="10">
    <w:abstractNumId w:val="1"/>
  </w:num>
  <w:num w:numId="11">
    <w:abstractNumId w:val="21"/>
  </w:num>
  <w:num w:numId="12">
    <w:abstractNumId w:val="19"/>
  </w:num>
  <w:num w:numId="13">
    <w:abstractNumId w:val="12"/>
  </w:num>
  <w:num w:numId="14">
    <w:abstractNumId w:val="11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0"/>
  </w:num>
  <w:num w:numId="20">
    <w:abstractNumId w:val="6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1E"/>
    <w:rsid w:val="000045B0"/>
    <w:rsid w:val="00005EA0"/>
    <w:rsid w:val="000071EA"/>
    <w:rsid w:val="000166FE"/>
    <w:rsid w:val="000233FD"/>
    <w:rsid w:val="0002504E"/>
    <w:rsid w:val="000416DD"/>
    <w:rsid w:val="000417E8"/>
    <w:rsid w:val="000646C8"/>
    <w:rsid w:val="000660B6"/>
    <w:rsid w:val="0008116B"/>
    <w:rsid w:val="00086C6B"/>
    <w:rsid w:val="0009153A"/>
    <w:rsid w:val="00095B80"/>
    <w:rsid w:val="00096C23"/>
    <w:rsid w:val="000B70AD"/>
    <w:rsid w:val="000B743F"/>
    <w:rsid w:val="000C0582"/>
    <w:rsid w:val="000C6E68"/>
    <w:rsid w:val="000E27C0"/>
    <w:rsid w:val="000E701F"/>
    <w:rsid w:val="000F7583"/>
    <w:rsid w:val="00101442"/>
    <w:rsid w:val="001068DC"/>
    <w:rsid w:val="001131BE"/>
    <w:rsid w:val="00117EB8"/>
    <w:rsid w:val="00122B0D"/>
    <w:rsid w:val="00177DCE"/>
    <w:rsid w:val="001A1ECD"/>
    <w:rsid w:val="001A3843"/>
    <w:rsid w:val="001A6EEA"/>
    <w:rsid w:val="001A7D54"/>
    <w:rsid w:val="001B34A0"/>
    <w:rsid w:val="001C1987"/>
    <w:rsid w:val="001D071E"/>
    <w:rsid w:val="001F07A3"/>
    <w:rsid w:val="00201404"/>
    <w:rsid w:val="00202DD0"/>
    <w:rsid w:val="00204F89"/>
    <w:rsid w:val="0021011C"/>
    <w:rsid w:val="00210336"/>
    <w:rsid w:val="00224432"/>
    <w:rsid w:val="00226060"/>
    <w:rsid w:val="0023264F"/>
    <w:rsid w:val="0023329B"/>
    <w:rsid w:val="002371DE"/>
    <w:rsid w:val="00250981"/>
    <w:rsid w:val="0025580C"/>
    <w:rsid w:val="002574C7"/>
    <w:rsid w:val="0027351B"/>
    <w:rsid w:val="002749FA"/>
    <w:rsid w:val="002873A6"/>
    <w:rsid w:val="00292671"/>
    <w:rsid w:val="002A3D5C"/>
    <w:rsid w:val="002A731B"/>
    <w:rsid w:val="002C36D0"/>
    <w:rsid w:val="002D1C8C"/>
    <w:rsid w:val="002E202C"/>
    <w:rsid w:val="002E2F5E"/>
    <w:rsid w:val="002F78DD"/>
    <w:rsid w:val="00300663"/>
    <w:rsid w:val="00327C1D"/>
    <w:rsid w:val="00336CBB"/>
    <w:rsid w:val="00340C0F"/>
    <w:rsid w:val="00342BD8"/>
    <w:rsid w:val="00346659"/>
    <w:rsid w:val="0035542F"/>
    <w:rsid w:val="003762CE"/>
    <w:rsid w:val="0037665E"/>
    <w:rsid w:val="0039166F"/>
    <w:rsid w:val="003A03E7"/>
    <w:rsid w:val="003A3375"/>
    <w:rsid w:val="003D60AC"/>
    <w:rsid w:val="003E0E8E"/>
    <w:rsid w:val="0040236C"/>
    <w:rsid w:val="00404AAC"/>
    <w:rsid w:val="004139C3"/>
    <w:rsid w:val="0042162D"/>
    <w:rsid w:val="004224CD"/>
    <w:rsid w:val="00431A55"/>
    <w:rsid w:val="00433326"/>
    <w:rsid w:val="00445E3A"/>
    <w:rsid w:val="0047475A"/>
    <w:rsid w:val="00476AD0"/>
    <w:rsid w:val="00481206"/>
    <w:rsid w:val="0048623B"/>
    <w:rsid w:val="00487562"/>
    <w:rsid w:val="004904C9"/>
    <w:rsid w:val="00495E34"/>
    <w:rsid w:val="004A3327"/>
    <w:rsid w:val="004C65E7"/>
    <w:rsid w:val="004D483A"/>
    <w:rsid w:val="004E1696"/>
    <w:rsid w:val="004E2004"/>
    <w:rsid w:val="004F033E"/>
    <w:rsid w:val="004F2A32"/>
    <w:rsid w:val="005127AB"/>
    <w:rsid w:val="005134B4"/>
    <w:rsid w:val="00514417"/>
    <w:rsid w:val="005215CE"/>
    <w:rsid w:val="00522FEC"/>
    <w:rsid w:val="00530FE3"/>
    <w:rsid w:val="00532495"/>
    <w:rsid w:val="00543536"/>
    <w:rsid w:val="00551C2E"/>
    <w:rsid w:val="00552BED"/>
    <w:rsid w:val="00564889"/>
    <w:rsid w:val="00573EED"/>
    <w:rsid w:val="00574519"/>
    <w:rsid w:val="00584A6E"/>
    <w:rsid w:val="005878A5"/>
    <w:rsid w:val="0059012E"/>
    <w:rsid w:val="00591188"/>
    <w:rsid w:val="005A579F"/>
    <w:rsid w:val="005A69B1"/>
    <w:rsid w:val="005B53E4"/>
    <w:rsid w:val="005B7125"/>
    <w:rsid w:val="005C7A4B"/>
    <w:rsid w:val="00601D8C"/>
    <w:rsid w:val="00607A93"/>
    <w:rsid w:val="00615722"/>
    <w:rsid w:val="0062656C"/>
    <w:rsid w:val="00635157"/>
    <w:rsid w:val="00642E7E"/>
    <w:rsid w:val="00647EC1"/>
    <w:rsid w:val="00651004"/>
    <w:rsid w:val="00665155"/>
    <w:rsid w:val="006665C6"/>
    <w:rsid w:val="00666A8F"/>
    <w:rsid w:val="00676856"/>
    <w:rsid w:val="0067788A"/>
    <w:rsid w:val="00680A61"/>
    <w:rsid w:val="006A47D3"/>
    <w:rsid w:val="006A68F3"/>
    <w:rsid w:val="006B0D17"/>
    <w:rsid w:val="006B3C65"/>
    <w:rsid w:val="006B7F6A"/>
    <w:rsid w:val="006C191E"/>
    <w:rsid w:val="006C4151"/>
    <w:rsid w:val="006C4383"/>
    <w:rsid w:val="006D13AD"/>
    <w:rsid w:val="006D2D4B"/>
    <w:rsid w:val="007004D9"/>
    <w:rsid w:val="00703F29"/>
    <w:rsid w:val="007118B6"/>
    <w:rsid w:val="00714E67"/>
    <w:rsid w:val="00715EE2"/>
    <w:rsid w:val="00722310"/>
    <w:rsid w:val="00733305"/>
    <w:rsid w:val="007364B0"/>
    <w:rsid w:val="00741E4C"/>
    <w:rsid w:val="00784B41"/>
    <w:rsid w:val="00784DB3"/>
    <w:rsid w:val="00785F63"/>
    <w:rsid w:val="007A09A9"/>
    <w:rsid w:val="007A2302"/>
    <w:rsid w:val="007A515B"/>
    <w:rsid w:val="007C0CD9"/>
    <w:rsid w:val="007C5F9C"/>
    <w:rsid w:val="007D4D6C"/>
    <w:rsid w:val="007D7B45"/>
    <w:rsid w:val="007F6A30"/>
    <w:rsid w:val="008069CF"/>
    <w:rsid w:val="00810BD9"/>
    <w:rsid w:val="00817ECA"/>
    <w:rsid w:val="00834CC7"/>
    <w:rsid w:val="00844302"/>
    <w:rsid w:val="008476B2"/>
    <w:rsid w:val="008523DD"/>
    <w:rsid w:val="00855429"/>
    <w:rsid w:val="00871604"/>
    <w:rsid w:val="00872E40"/>
    <w:rsid w:val="00891098"/>
    <w:rsid w:val="008A2C67"/>
    <w:rsid w:val="008A50CC"/>
    <w:rsid w:val="008B7899"/>
    <w:rsid w:val="008C3736"/>
    <w:rsid w:val="008D4F93"/>
    <w:rsid w:val="008E5D1F"/>
    <w:rsid w:val="008E6069"/>
    <w:rsid w:val="008F0118"/>
    <w:rsid w:val="00911039"/>
    <w:rsid w:val="00914B20"/>
    <w:rsid w:val="00916949"/>
    <w:rsid w:val="009259AF"/>
    <w:rsid w:val="00941B43"/>
    <w:rsid w:val="00941E19"/>
    <w:rsid w:val="00942119"/>
    <w:rsid w:val="00961FF3"/>
    <w:rsid w:val="00962586"/>
    <w:rsid w:val="009736B2"/>
    <w:rsid w:val="0097378A"/>
    <w:rsid w:val="00975DD3"/>
    <w:rsid w:val="00980254"/>
    <w:rsid w:val="00986BAE"/>
    <w:rsid w:val="009A1CA5"/>
    <w:rsid w:val="009C51F7"/>
    <w:rsid w:val="009D0515"/>
    <w:rsid w:val="009D4A95"/>
    <w:rsid w:val="00A07ACA"/>
    <w:rsid w:val="00A22CFC"/>
    <w:rsid w:val="00A41CB2"/>
    <w:rsid w:val="00A6535A"/>
    <w:rsid w:val="00A67B78"/>
    <w:rsid w:val="00A84286"/>
    <w:rsid w:val="00A93CFC"/>
    <w:rsid w:val="00A9539F"/>
    <w:rsid w:val="00AB0418"/>
    <w:rsid w:val="00AB227D"/>
    <w:rsid w:val="00AB60B4"/>
    <w:rsid w:val="00AC02C5"/>
    <w:rsid w:val="00AC45B9"/>
    <w:rsid w:val="00AC7135"/>
    <w:rsid w:val="00AD24C4"/>
    <w:rsid w:val="00AD5197"/>
    <w:rsid w:val="00AD7C74"/>
    <w:rsid w:val="00AE2DF1"/>
    <w:rsid w:val="00AF2941"/>
    <w:rsid w:val="00B047A7"/>
    <w:rsid w:val="00B07B8A"/>
    <w:rsid w:val="00B16717"/>
    <w:rsid w:val="00B17EE9"/>
    <w:rsid w:val="00B22033"/>
    <w:rsid w:val="00B25732"/>
    <w:rsid w:val="00B40F95"/>
    <w:rsid w:val="00B433D4"/>
    <w:rsid w:val="00B52D48"/>
    <w:rsid w:val="00B65AF4"/>
    <w:rsid w:val="00B72F8C"/>
    <w:rsid w:val="00B73126"/>
    <w:rsid w:val="00B9134F"/>
    <w:rsid w:val="00BA4FC7"/>
    <w:rsid w:val="00BB30E3"/>
    <w:rsid w:val="00BE3F79"/>
    <w:rsid w:val="00BF030E"/>
    <w:rsid w:val="00BF33D5"/>
    <w:rsid w:val="00BF4BFC"/>
    <w:rsid w:val="00BF7C12"/>
    <w:rsid w:val="00C138D0"/>
    <w:rsid w:val="00C208B4"/>
    <w:rsid w:val="00C329D5"/>
    <w:rsid w:val="00C46100"/>
    <w:rsid w:val="00C5020F"/>
    <w:rsid w:val="00C5188C"/>
    <w:rsid w:val="00C61A1B"/>
    <w:rsid w:val="00C92B98"/>
    <w:rsid w:val="00C93CE7"/>
    <w:rsid w:val="00CB0D39"/>
    <w:rsid w:val="00CB542A"/>
    <w:rsid w:val="00CD0F3F"/>
    <w:rsid w:val="00CD1B66"/>
    <w:rsid w:val="00CD770E"/>
    <w:rsid w:val="00CE19A2"/>
    <w:rsid w:val="00CE332C"/>
    <w:rsid w:val="00D060B6"/>
    <w:rsid w:val="00D0788D"/>
    <w:rsid w:val="00D5077B"/>
    <w:rsid w:val="00D64AA5"/>
    <w:rsid w:val="00D67E7E"/>
    <w:rsid w:val="00D74C7F"/>
    <w:rsid w:val="00D87307"/>
    <w:rsid w:val="00D922ED"/>
    <w:rsid w:val="00DA6883"/>
    <w:rsid w:val="00DB1E37"/>
    <w:rsid w:val="00DC24E3"/>
    <w:rsid w:val="00DD594A"/>
    <w:rsid w:val="00DF024E"/>
    <w:rsid w:val="00E105CE"/>
    <w:rsid w:val="00E15098"/>
    <w:rsid w:val="00E26B55"/>
    <w:rsid w:val="00E32EED"/>
    <w:rsid w:val="00E44BBA"/>
    <w:rsid w:val="00E4543C"/>
    <w:rsid w:val="00E629EF"/>
    <w:rsid w:val="00E748A9"/>
    <w:rsid w:val="00E776BF"/>
    <w:rsid w:val="00E84E6B"/>
    <w:rsid w:val="00E86839"/>
    <w:rsid w:val="00E87F7D"/>
    <w:rsid w:val="00E93ACC"/>
    <w:rsid w:val="00E97780"/>
    <w:rsid w:val="00E978EA"/>
    <w:rsid w:val="00EA2B2B"/>
    <w:rsid w:val="00EA2ED9"/>
    <w:rsid w:val="00EB535F"/>
    <w:rsid w:val="00EB58E8"/>
    <w:rsid w:val="00EC6D46"/>
    <w:rsid w:val="00ED65CA"/>
    <w:rsid w:val="00EE13ED"/>
    <w:rsid w:val="00EE2121"/>
    <w:rsid w:val="00EE3B50"/>
    <w:rsid w:val="00EF633B"/>
    <w:rsid w:val="00F056E5"/>
    <w:rsid w:val="00F12D90"/>
    <w:rsid w:val="00F207A1"/>
    <w:rsid w:val="00F24A23"/>
    <w:rsid w:val="00F35059"/>
    <w:rsid w:val="00F618C5"/>
    <w:rsid w:val="00F6465A"/>
    <w:rsid w:val="00F81755"/>
    <w:rsid w:val="00F95678"/>
    <w:rsid w:val="00F973F5"/>
    <w:rsid w:val="00F97D5D"/>
    <w:rsid w:val="00FA32DB"/>
    <w:rsid w:val="00FA74E6"/>
    <w:rsid w:val="00FB0EAD"/>
    <w:rsid w:val="00FB7567"/>
    <w:rsid w:val="00FC2EC5"/>
    <w:rsid w:val="00FC6A64"/>
    <w:rsid w:val="00FD627D"/>
    <w:rsid w:val="00FE6550"/>
    <w:rsid w:val="00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1D071E"/>
    <w:rPr>
      <w:rFonts w:ascii="Times New Roman" w:hAnsi="Times New Roman" w:cs="Times New Roman"/>
      <w:b/>
      <w:bCs/>
      <w:spacing w:val="12"/>
      <w:u w:val="none"/>
    </w:rPr>
  </w:style>
  <w:style w:type="character" w:customStyle="1" w:styleId="20">
    <w:name w:val="Основной текст (2)"/>
    <w:basedOn w:val="2"/>
    <w:uiPriority w:val="99"/>
    <w:rsid w:val="001D071E"/>
    <w:rPr>
      <w:rFonts w:ascii="Times New Roman" w:hAnsi="Times New Roman" w:cs="Times New Roman"/>
      <w:b/>
      <w:bCs/>
      <w:color w:val="000000"/>
      <w:spacing w:val="12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Заголовок №3_"/>
    <w:basedOn w:val="a0"/>
    <w:uiPriority w:val="99"/>
    <w:rsid w:val="001D071E"/>
    <w:rPr>
      <w:rFonts w:ascii="Times New Roman" w:hAnsi="Times New Roman" w:cs="Times New Roman"/>
      <w:b/>
      <w:bCs/>
      <w:spacing w:val="12"/>
      <w:u w:val="none"/>
    </w:rPr>
  </w:style>
  <w:style w:type="character" w:customStyle="1" w:styleId="30">
    <w:name w:val="Заголовок №3"/>
    <w:basedOn w:val="3"/>
    <w:uiPriority w:val="99"/>
    <w:rsid w:val="001D071E"/>
    <w:rPr>
      <w:rFonts w:ascii="Times New Roman" w:hAnsi="Times New Roman" w:cs="Times New Roman"/>
      <w:b/>
      <w:bCs/>
      <w:color w:val="000000"/>
      <w:spacing w:val="12"/>
      <w:w w:val="100"/>
      <w:position w:val="0"/>
      <w:sz w:val="24"/>
      <w:szCs w:val="24"/>
      <w:u w:val="none"/>
      <w:lang w:val="ru-RU" w:eastAsia="ru-RU"/>
    </w:rPr>
  </w:style>
  <w:style w:type="character" w:customStyle="1" w:styleId="a3">
    <w:name w:val="Основной текст_"/>
    <w:basedOn w:val="a0"/>
    <w:link w:val="6"/>
    <w:uiPriority w:val="99"/>
    <w:locked/>
    <w:rsid w:val="001D071E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1D071E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link w:val="a3"/>
    <w:uiPriority w:val="99"/>
    <w:rsid w:val="001D071E"/>
    <w:pPr>
      <w:widowControl w:val="0"/>
      <w:shd w:val="clear" w:color="auto" w:fill="FFFFFF"/>
      <w:spacing w:before="600" w:after="300" w:line="322" w:lineRule="exact"/>
      <w:ind w:hanging="180"/>
      <w:jc w:val="both"/>
    </w:pPr>
    <w:rPr>
      <w:rFonts w:ascii="Times New Roman" w:hAnsi="Times New Roman"/>
      <w:spacing w:val="9"/>
    </w:rPr>
  </w:style>
  <w:style w:type="character" w:customStyle="1" w:styleId="a4">
    <w:name w:val="Колонтитул_"/>
    <w:basedOn w:val="a0"/>
    <w:uiPriority w:val="99"/>
    <w:rsid w:val="001D071E"/>
    <w:rPr>
      <w:rFonts w:ascii="Times New Roman" w:hAnsi="Times New Roman" w:cs="Times New Roman"/>
      <w:b/>
      <w:bCs/>
      <w:spacing w:val="16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1D071E"/>
    <w:rPr>
      <w:rFonts w:ascii="Times New Roman" w:hAnsi="Times New Roman" w:cs="Times New Roman"/>
      <w:b/>
      <w:bCs/>
      <w:color w:val="000000"/>
      <w:spacing w:val="16"/>
      <w:w w:val="100"/>
      <w:position w:val="0"/>
      <w:sz w:val="22"/>
      <w:szCs w:val="22"/>
      <w:u w:val="none"/>
      <w:lang w:val="ru-RU" w:eastAsia="ru-RU"/>
    </w:rPr>
  </w:style>
  <w:style w:type="paragraph" w:styleId="a6">
    <w:name w:val="List Paragraph"/>
    <w:basedOn w:val="a"/>
    <w:uiPriority w:val="99"/>
    <w:qFormat/>
    <w:rsid w:val="001D071E"/>
    <w:pPr>
      <w:ind w:left="720"/>
      <w:contextualSpacing/>
    </w:pPr>
  </w:style>
  <w:style w:type="paragraph" w:customStyle="1" w:styleId="ConsPlusNormal">
    <w:name w:val="ConsPlusNormal"/>
    <w:rsid w:val="00BF7C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B91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E978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E978E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9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8EA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64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564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3"/>
    <w:basedOn w:val="a"/>
    <w:rsid w:val="00817ECA"/>
    <w:pPr>
      <w:widowControl w:val="0"/>
      <w:shd w:val="clear" w:color="auto" w:fill="FFFFFF"/>
      <w:spacing w:after="300" w:line="0" w:lineRule="atLeas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21">
    <w:name w:val="Основной текст2"/>
    <w:basedOn w:val="a0"/>
    <w:rsid w:val="00817E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012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12E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1005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00D736557F1584C9764493199BFE81FA0B6AED606D441C95A3427BB54E98C26506F433C2800E44O2I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ACE3-BD0B-4F8F-BC84-0E0F7245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Алешина</cp:lastModifiedBy>
  <cp:revision>14</cp:revision>
  <cp:lastPrinted>2024-02-29T12:51:00Z</cp:lastPrinted>
  <dcterms:created xsi:type="dcterms:W3CDTF">2024-02-01T13:02:00Z</dcterms:created>
  <dcterms:modified xsi:type="dcterms:W3CDTF">2024-02-29T12:57:00Z</dcterms:modified>
</cp:coreProperties>
</file>