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6B" w:rsidRPr="00FB7567" w:rsidRDefault="00A22CFC" w:rsidP="00E978EA">
      <w:pPr>
        <w:ind w:right="-426"/>
        <w:jc w:val="center"/>
        <w:rPr>
          <w:rFonts w:ascii="Times New Roman" w:hAnsi="Times New Roman"/>
          <w:sz w:val="28"/>
          <w:szCs w:val="28"/>
        </w:rPr>
      </w:pPr>
      <w:r>
        <w:rPr>
          <w:rFonts w:ascii="Times New Roman" w:hAnsi="Times New Roman"/>
          <w:noProof/>
          <w:sz w:val="28"/>
          <w:szCs w:val="28"/>
        </w:rPr>
        <w:drawing>
          <wp:inline distT="0" distB="0" distL="0" distR="0">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08116B" w:rsidRPr="00FB7567" w:rsidRDefault="0008116B" w:rsidP="00BA4FC7">
      <w:pPr>
        <w:pStyle w:val="a8"/>
        <w:outlineLvl w:val="0"/>
        <w:rPr>
          <w:b/>
          <w:bCs/>
          <w:szCs w:val="28"/>
        </w:rPr>
      </w:pPr>
      <w:r w:rsidRPr="00FB7567">
        <w:rPr>
          <w:b/>
          <w:bCs/>
          <w:szCs w:val="28"/>
        </w:rPr>
        <w:t>ПРЕДСТАВИТЕЛЬНОЕ СОБРАНИЕ</w:t>
      </w:r>
    </w:p>
    <w:p w:rsidR="0008116B" w:rsidRPr="00FB7567" w:rsidRDefault="0008116B" w:rsidP="00BA4FC7">
      <w:pPr>
        <w:pStyle w:val="a8"/>
        <w:outlineLvl w:val="0"/>
        <w:rPr>
          <w:b/>
          <w:bCs/>
          <w:szCs w:val="28"/>
        </w:rPr>
      </w:pPr>
      <w:r w:rsidRPr="00FB7567">
        <w:rPr>
          <w:b/>
          <w:bCs/>
          <w:szCs w:val="28"/>
        </w:rPr>
        <w:t xml:space="preserve">МЕЖДУРЕЧЕНСКОГО  МУНИЦИПАЛЬНОГО  </w:t>
      </w:r>
      <w:r w:rsidR="003D60AC">
        <w:rPr>
          <w:b/>
          <w:bCs/>
          <w:szCs w:val="28"/>
        </w:rPr>
        <w:t>ОКРУГА</w:t>
      </w:r>
    </w:p>
    <w:p w:rsidR="0008116B" w:rsidRPr="00FB7567" w:rsidRDefault="0008116B" w:rsidP="00BA4FC7">
      <w:pPr>
        <w:pStyle w:val="a8"/>
        <w:outlineLvl w:val="0"/>
        <w:rPr>
          <w:b/>
          <w:bCs/>
          <w:szCs w:val="28"/>
        </w:rPr>
      </w:pPr>
      <w:r w:rsidRPr="00FB7567">
        <w:rPr>
          <w:b/>
          <w:bCs/>
          <w:szCs w:val="28"/>
        </w:rPr>
        <w:t>ВОЛОГОДСКОЙ ОБЛАСТИ</w:t>
      </w:r>
    </w:p>
    <w:p w:rsidR="00BA4FC7" w:rsidRDefault="00BA4FC7" w:rsidP="00BA4FC7">
      <w:pPr>
        <w:pStyle w:val="a8"/>
        <w:outlineLvl w:val="0"/>
        <w:rPr>
          <w:b/>
          <w:bCs/>
          <w:szCs w:val="28"/>
        </w:rPr>
      </w:pPr>
    </w:p>
    <w:p w:rsidR="0008116B" w:rsidRPr="00FB7567" w:rsidRDefault="0008116B" w:rsidP="00BA4FC7">
      <w:pPr>
        <w:pStyle w:val="a8"/>
        <w:outlineLvl w:val="0"/>
        <w:rPr>
          <w:b/>
          <w:bCs/>
          <w:szCs w:val="28"/>
        </w:rPr>
      </w:pPr>
      <w:r w:rsidRPr="00FB7567">
        <w:rPr>
          <w:b/>
          <w:bCs/>
          <w:szCs w:val="28"/>
        </w:rPr>
        <w:t>РЕШЕНИЕ</w:t>
      </w:r>
    </w:p>
    <w:p w:rsidR="0008116B" w:rsidRPr="00FB7567" w:rsidRDefault="0008116B" w:rsidP="001D071E">
      <w:pPr>
        <w:spacing w:after="0" w:line="240" w:lineRule="auto"/>
        <w:jc w:val="both"/>
        <w:rPr>
          <w:rStyle w:val="20"/>
          <w:b w:val="0"/>
          <w:sz w:val="28"/>
          <w:szCs w:val="28"/>
        </w:rPr>
      </w:pPr>
    </w:p>
    <w:p w:rsidR="0008116B" w:rsidRPr="00FB7567" w:rsidRDefault="00564889" w:rsidP="001D071E">
      <w:pPr>
        <w:spacing w:after="0" w:line="240" w:lineRule="auto"/>
        <w:jc w:val="both"/>
        <w:rPr>
          <w:rStyle w:val="20"/>
          <w:b w:val="0"/>
          <w:sz w:val="28"/>
          <w:szCs w:val="28"/>
          <w:u w:val="single"/>
        </w:rPr>
      </w:pPr>
      <w:r>
        <w:rPr>
          <w:rStyle w:val="20"/>
          <w:b w:val="0"/>
          <w:sz w:val="28"/>
          <w:szCs w:val="28"/>
          <w:u w:val="single"/>
        </w:rPr>
        <w:t>о</w:t>
      </w:r>
      <w:r w:rsidR="0008116B" w:rsidRPr="00FB7567">
        <w:rPr>
          <w:rStyle w:val="20"/>
          <w:b w:val="0"/>
          <w:sz w:val="28"/>
          <w:szCs w:val="28"/>
          <w:u w:val="single"/>
        </w:rPr>
        <w:t xml:space="preserve">т </w:t>
      </w:r>
      <w:r w:rsidR="00E87AAC">
        <w:rPr>
          <w:rStyle w:val="20"/>
          <w:b w:val="0"/>
          <w:sz w:val="28"/>
          <w:szCs w:val="28"/>
          <w:u w:val="single"/>
        </w:rPr>
        <w:t>28</w:t>
      </w:r>
      <w:r w:rsidR="000E701F">
        <w:rPr>
          <w:rStyle w:val="20"/>
          <w:b w:val="0"/>
          <w:sz w:val="28"/>
          <w:szCs w:val="28"/>
          <w:u w:val="single"/>
        </w:rPr>
        <w:t>.0</w:t>
      </w:r>
      <w:r w:rsidR="00E87AAC">
        <w:rPr>
          <w:rStyle w:val="20"/>
          <w:b w:val="0"/>
          <w:sz w:val="28"/>
          <w:szCs w:val="28"/>
          <w:u w:val="single"/>
        </w:rPr>
        <w:t>2</w:t>
      </w:r>
      <w:r w:rsidR="00BA4FC7">
        <w:rPr>
          <w:rStyle w:val="20"/>
          <w:b w:val="0"/>
          <w:sz w:val="28"/>
          <w:szCs w:val="28"/>
          <w:u w:val="single"/>
        </w:rPr>
        <w:t>.20</w:t>
      </w:r>
      <w:r w:rsidR="003D60AC">
        <w:rPr>
          <w:rStyle w:val="20"/>
          <w:b w:val="0"/>
          <w:sz w:val="28"/>
          <w:szCs w:val="28"/>
          <w:u w:val="single"/>
        </w:rPr>
        <w:t>2</w:t>
      </w:r>
      <w:r w:rsidR="000E701F">
        <w:rPr>
          <w:rStyle w:val="20"/>
          <w:b w:val="0"/>
          <w:sz w:val="28"/>
          <w:szCs w:val="28"/>
          <w:u w:val="single"/>
        </w:rPr>
        <w:t>4</w:t>
      </w:r>
      <w:r w:rsidR="00E87AAC">
        <w:rPr>
          <w:rStyle w:val="20"/>
          <w:b w:val="0"/>
          <w:sz w:val="28"/>
          <w:szCs w:val="28"/>
          <w:u w:val="single"/>
        </w:rPr>
        <w:t xml:space="preserve"> </w:t>
      </w:r>
      <w:r w:rsidR="0008116B" w:rsidRPr="00FB7567">
        <w:rPr>
          <w:rStyle w:val="20"/>
          <w:b w:val="0"/>
          <w:sz w:val="28"/>
          <w:szCs w:val="28"/>
          <w:u w:val="single"/>
        </w:rPr>
        <w:t>№</w:t>
      </w:r>
      <w:r w:rsidR="00096846">
        <w:rPr>
          <w:rStyle w:val="20"/>
          <w:b w:val="0"/>
          <w:sz w:val="28"/>
          <w:szCs w:val="28"/>
          <w:u w:val="single"/>
        </w:rPr>
        <w:t xml:space="preserve"> 12</w:t>
      </w:r>
    </w:p>
    <w:p w:rsidR="0008116B" w:rsidRPr="00BA4FC7" w:rsidRDefault="00757A49" w:rsidP="001D071E">
      <w:pPr>
        <w:spacing w:after="0" w:line="240" w:lineRule="auto"/>
        <w:jc w:val="both"/>
        <w:rPr>
          <w:rStyle w:val="20"/>
          <w:b w:val="0"/>
        </w:rPr>
      </w:pPr>
      <w:r>
        <w:rPr>
          <w:rStyle w:val="20"/>
          <w:b w:val="0"/>
        </w:rPr>
        <w:t xml:space="preserve">        </w:t>
      </w:r>
      <w:proofErr w:type="spellStart"/>
      <w:r w:rsidR="0008116B" w:rsidRPr="00BA4FC7">
        <w:rPr>
          <w:rStyle w:val="20"/>
          <w:b w:val="0"/>
        </w:rPr>
        <w:t>с</w:t>
      </w:r>
      <w:proofErr w:type="gramStart"/>
      <w:r w:rsidR="0008116B" w:rsidRPr="00BA4FC7">
        <w:rPr>
          <w:rStyle w:val="20"/>
          <w:b w:val="0"/>
        </w:rPr>
        <w:t>.Ш</w:t>
      </w:r>
      <w:proofErr w:type="gramEnd"/>
      <w:r w:rsidR="0008116B" w:rsidRPr="00BA4FC7">
        <w:rPr>
          <w:rStyle w:val="20"/>
          <w:b w:val="0"/>
        </w:rPr>
        <w:t>уйское</w:t>
      </w:r>
      <w:proofErr w:type="spellEnd"/>
    </w:p>
    <w:p w:rsidR="0008116B" w:rsidRPr="00FB7567" w:rsidRDefault="0008116B" w:rsidP="001D071E">
      <w:pPr>
        <w:spacing w:after="0" w:line="240" w:lineRule="auto"/>
        <w:jc w:val="both"/>
        <w:rPr>
          <w:rStyle w:val="20"/>
          <w:b w:val="0"/>
          <w:sz w:val="28"/>
          <w:szCs w:val="28"/>
        </w:rPr>
      </w:pPr>
    </w:p>
    <w:p w:rsidR="0008116B" w:rsidRPr="00FB7567" w:rsidRDefault="0008116B" w:rsidP="001D071E">
      <w:pPr>
        <w:spacing w:after="0" w:line="240" w:lineRule="auto"/>
        <w:jc w:val="both"/>
        <w:rPr>
          <w:rStyle w:val="20"/>
          <w:b w:val="0"/>
          <w:sz w:val="28"/>
          <w:szCs w:val="28"/>
        </w:rPr>
      </w:pPr>
      <w:r w:rsidRPr="00FB7567">
        <w:rPr>
          <w:rStyle w:val="20"/>
          <w:b w:val="0"/>
          <w:sz w:val="28"/>
          <w:szCs w:val="28"/>
        </w:rPr>
        <w:t xml:space="preserve">Об утверждении Положения </w:t>
      </w:r>
    </w:p>
    <w:p w:rsidR="00445E3A" w:rsidRDefault="0008116B" w:rsidP="001D071E">
      <w:pPr>
        <w:spacing w:after="0" w:line="240" w:lineRule="auto"/>
        <w:jc w:val="both"/>
        <w:rPr>
          <w:rStyle w:val="20"/>
          <w:b w:val="0"/>
          <w:sz w:val="28"/>
          <w:szCs w:val="28"/>
        </w:rPr>
      </w:pPr>
      <w:r w:rsidRPr="00FB7567">
        <w:rPr>
          <w:rStyle w:val="20"/>
          <w:b w:val="0"/>
          <w:sz w:val="28"/>
          <w:szCs w:val="28"/>
        </w:rPr>
        <w:t xml:space="preserve">об оплате труда в </w:t>
      </w:r>
      <w:r w:rsidR="00445E3A">
        <w:rPr>
          <w:rStyle w:val="20"/>
          <w:b w:val="0"/>
          <w:sz w:val="28"/>
          <w:szCs w:val="28"/>
        </w:rPr>
        <w:t>органах местного</w:t>
      </w:r>
    </w:p>
    <w:p w:rsidR="00B047A7" w:rsidRDefault="00445E3A" w:rsidP="001D071E">
      <w:pPr>
        <w:spacing w:after="0" w:line="240" w:lineRule="auto"/>
        <w:jc w:val="both"/>
        <w:rPr>
          <w:rStyle w:val="20"/>
          <w:b w:val="0"/>
          <w:sz w:val="28"/>
          <w:szCs w:val="28"/>
        </w:rPr>
      </w:pPr>
      <w:r>
        <w:rPr>
          <w:rStyle w:val="20"/>
          <w:b w:val="0"/>
          <w:sz w:val="28"/>
          <w:szCs w:val="28"/>
        </w:rPr>
        <w:t>самоуправления</w:t>
      </w:r>
      <w:r w:rsidR="00E87AAC">
        <w:rPr>
          <w:rStyle w:val="20"/>
          <w:b w:val="0"/>
          <w:sz w:val="28"/>
          <w:szCs w:val="28"/>
        </w:rPr>
        <w:t xml:space="preserve"> </w:t>
      </w:r>
      <w:r w:rsidR="008476B2">
        <w:rPr>
          <w:rStyle w:val="20"/>
          <w:b w:val="0"/>
          <w:sz w:val="28"/>
          <w:szCs w:val="28"/>
        </w:rPr>
        <w:t>Междуреченского</w:t>
      </w:r>
    </w:p>
    <w:p w:rsidR="0008116B" w:rsidRDefault="008476B2" w:rsidP="001D071E">
      <w:pPr>
        <w:spacing w:after="0" w:line="240" w:lineRule="auto"/>
        <w:jc w:val="both"/>
        <w:rPr>
          <w:rStyle w:val="20"/>
          <w:b w:val="0"/>
          <w:sz w:val="28"/>
          <w:szCs w:val="28"/>
        </w:rPr>
      </w:pPr>
      <w:r>
        <w:rPr>
          <w:rStyle w:val="20"/>
          <w:b w:val="0"/>
          <w:sz w:val="28"/>
          <w:szCs w:val="28"/>
        </w:rPr>
        <w:t xml:space="preserve">муниципального </w:t>
      </w:r>
      <w:r w:rsidR="003D60AC">
        <w:rPr>
          <w:rStyle w:val="20"/>
          <w:b w:val="0"/>
          <w:sz w:val="28"/>
          <w:szCs w:val="28"/>
        </w:rPr>
        <w:t>округа</w:t>
      </w:r>
    </w:p>
    <w:p w:rsidR="002B1544" w:rsidRPr="00FB7567" w:rsidRDefault="002B1544" w:rsidP="001D071E">
      <w:pPr>
        <w:spacing w:after="0" w:line="240" w:lineRule="auto"/>
        <w:jc w:val="both"/>
        <w:rPr>
          <w:rFonts w:ascii="Times New Roman" w:hAnsi="Times New Roman"/>
          <w:b/>
          <w:sz w:val="28"/>
          <w:szCs w:val="28"/>
        </w:rPr>
      </w:pPr>
    </w:p>
    <w:p w:rsidR="0008116B" w:rsidRPr="00FB7567" w:rsidRDefault="0008116B" w:rsidP="001D071E">
      <w:pPr>
        <w:pStyle w:val="6"/>
        <w:shd w:val="clear" w:color="auto" w:fill="auto"/>
        <w:spacing w:before="0" w:after="0" w:line="240" w:lineRule="auto"/>
        <w:ind w:firstLine="0"/>
        <w:rPr>
          <w:rStyle w:val="1"/>
          <w:sz w:val="28"/>
          <w:szCs w:val="28"/>
        </w:rPr>
      </w:pPr>
    </w:p>
    <w:p w:rsidR="0008116B" w:rsidRPr="00FB7567" w:rsidRDefault="0008116B" w:rsidP="00481206">
      <w:pPr>
        <w:pStyle w:val="6"/>
        <w:shd w:val="clear" w:color="auto" w:fill="auto"/>
        <w:spacing w:before="0" w:after="0" w:line="240" w:lineRule="auto"/>
        <w:ind w:firstLine="709"/>
        <w:rPr>
          <w:rStyle w:val="30"/>
          <w:b w:val="0"/>
          <w:bCs w:val="0"/>
          <w:sz w:val="28"/>
          <w:szCs w:val="28"/>
        </w:rPr>
      </w:pPr>
      <w:r w:rsidRPr="00FB7567">
        <w:rPr>
          <w:rStyle w:val="1"/>
          <w:sz w:val="28"/>
          <w:szCs w:val="28"/>
        </w:rPr>
        <w:t>В соответствии с Трудовым кодеком Российской Федераци</w:t>
      </w:r>
      <w:r w:rsidR="00564889">
        <w:rPr>
          <w:rStyle w:val="1"/>
          <w:sz w:val="28"/>
          <w:szCs w:val="28"/>
        </w:rPr>
        <w:t xml:space="preserve">и, Федеральным законом от </w:t>
      </w:r>
      <w:r>
        <w:rPr>
          <w:rStyle w:val="1"/>
          <w:sz w:val="28"/>
          <w:szCs w:val="28"/>
        </w:rPr>
        <w:t xml:space="preserve">2 марта </w:t>
      </w:r>
      <w:r w:rsidRPr="00FB7567">
        <w:rPr>
          <w:rStyle w:val="1"/>
          <w:sz w:val="28"/>
          <w:szCs w:val="28"/>
        </w:rPr>
        <w:t xml:space="preserve">2007 </w:t>
      </w:r>
      <w:r>
        <w:rPr>
          <w:rStyle w:val="1"/>
          <w:sz w:val="28"/>
          <w:szCs w:val="28"/>
        </w:rPr>
        <w:t xml:space="preserve">года </w:t>
      </w:r>
      <w:r w:rsidRPr="00FB7567">
        <w:rPr>
          <w:rStyle w:val="1"/>
          <w:sz w:val="28"/>
          <w:szCs w:val="28"/>
        </w:rPr>
        <w:t>№ 25-ФЗ «О муниципальной службе в Российской Федерации», закон</w:t>
      </w:r>
      <w:r>
        <w:rPr>
          <w:rStyle w:val="1"/>
          <w:sz w:val="28"/>
          <w:szCs w:val="28"/>
        </w:rPr>
        <w:t xml:space="preserve">ом Вологодской области от 26 декабря </w:t>
      </w:r>
      <w:r w:rsidRPr="00FB7567">
        <w:rPr>
          <w:rStyle w:val="1"/>
          <w:sz w:val="28"/>
          <w:szCs w:val="28"/>
        </w:rPr>
        <w:t xml:space="preserve">2007 </w:t>
      </w:r>
      <w:r>
        <w:rPr>
          <w:rStyle w:val="1"/>
          <w:sz w:val="28"/>
          <w:szCs w:val="28"/>
        </w:rPr>
        <w:t xml:space="preserve">года </w:t>
      </w:r>
      <w:r w:rsidRPr="00FB7567">
        <w:rPr>
          <w:rStyle w:val="1"/>
          <w:sz w:val="28"/>
          <w:szCs w:val="28"/>
        </w:rPr>
        <w:t>№ 1727-</w:t>
      </w:r>
      <w:r w:rsidR="00551C2E">
        <w:rPr>
          <w:rStyle w:val="1"/>
          <w:sz w:val="28"/>
          <w:szCs w:val="28"/>
        </w:rPr>
        <w:t>ОЗ</w:t>
      </w:r>
      <w:r w:rsidRPr="00FB7567">
        <w:rPr>
          <w:rStyle w:val="1"/>
          <w:sz w:val="28"/>
          <w:szCs w:val="28"/>
        </w:rPr>
        <w:t xml:space="preserve"> «О регулировании некоторых вопросов оплаты труда муниципальных служащих в Вологодской области», Устав</w:t>
      </w:r>
      <w:r w:rsidR="000233FD">
        <w:rPr>
          <w:rStyle w:val="1"/>
          <w:sz w:val="28"/>
          <w:szCs w:val="28"/>
        </w:rPr>
        <w:t>ом</w:t>
      </w:r>
      <w:r w:rsidRPr="00FB7567">
        <w:rPr>
          <w:rStyle w:val="1"/>
          <w:sz w:val="28"/>
          <w:szCs w:val="28"/>
        </w:rPr>
        <w:t xml:space="preserve"> Междур</w:t>
      </w:r>
      <w:r>
        <w:rPr>
          <w:rStyle w:val="1"/>
          <w:sz w:val="28"/>
          <w:szCs w:val="28"/>
        </w:rPr>
        <w:t xml:space="preserve">еченского муниципального </w:t>
      </w:r>
      <w:r w:rsidR="000233FD">
        <w:rPr>
          <w:rStyle w:val="1"/>
          <w:sz w:val="28"/>
          <w:szCs w:val="28"/>
        </w:rPr>
        <w:t>округа</w:t>
      </w:r>
      <w:r>
        <w:rPr>
          <w:rStyle w:val="1"/>
          <w:sz w:val="28"/>
          <w:szCs w:val="28"/>
        </w:rPr>
        <w:t xml:space="preserve"> Вологодской области</w:t>
      </w:r>
      <w:bookmarkStart w:id="0" w:name="bookmark3"/>
      <w:r w:rsidR="00481206">
        <w:rPr>
          <w:rStyle w:val="1"/>
          <w:sz w:val="28"/>
          <w:szCs w:val="28"/>
        </w:rPr>
        <w:t>,</w:t>
      </w:r>
    </w:p>
    <w:p w:rsidR="00481206" w:rsidRDefault="00481206" w:rsidP="001D071E">
      <w:pPr>
        <w:spacing w:after="0" w:line="240" w:lineRule="auto"/>
        <w:jc w:val="both"/>
        <w:rPr>
          <w:rStyle w:val="30"/>
          <w:b w:val="0"/>
          <w:bCs w:val="0"/>
          <w:sz w:val="28"/>
          <w:szCs w:val="28"/>
        </w:rPr>
      </w:pPr>
    </w:p>
    <w:p w:rsidR="0008116B" w:rsidRPr="00FB7567" w:rsidRDefault="0008116B" w:rsidP="00757A49">
      <w:pPr>
        <w:spacing w:after="0" w:line="240" w:lineRule="auto"/>
        <w:rPr>
          <w:rStyle w:val="30"/>
          <w:b w:val="0"/>
          <w:bCs w:val="0"/>
          <w:sz w:val="28"/>
          <w:szCs w:val="28"/>
        </w:rPr>
      </w:pPr>
      <w:r w:rsidRPr="00FB7567">
        <w:rPr>
          <w:rStyle w:val="30"/>
          <w:b w:val="0"/>
          <w:bCs w:val="0"/>
          <w:sz w:val="28"/>
          <w:szCs w:val="28"/>
        </w:rPr>
        <w:t>Представительное Собрание</w:t>
      </w:r>
      <w:r w:rsidR="00481206">
        <w:rPr>
          <w:rStyle w:val="30"/>
          <w:b w:val="0"/>
          <w:bCs w:val="0"/>
          <w:sz w:val="28"/>
          <w:szCs w:val="28"/>
        </w:rPr>
        <w:t xml:space="preserve"> округа</w:t>
      </w:r>
      <w:r w:rsidR="005134B4">
        <w:rPr>
          <w:rStyle w:val="30"/>
          <w:b w:val="0"/>
          <w:bCs w:val="0"/>
          <w:sz w:val="28"/>
          <w:szCs w:val="28"/>
        </w:rPr>
        <w:t xml:space="preserve"> </w:t>
      </w:r>
      <w:r w:rsidRPr="00FB7567">
        <w:rPr>
          <w:rStyle w:val="30"/>
          <w:bCs w:val="0"/>
          <w:sz w:val="28"/>
          <w:szCs w:val="28"/>
        </w:rPr>
        <w:t>РЕШИЛО</w:t>
      </w:r>
      <w:r w:rsidRPr="00FB7567">
        <w:rPr>
          <w:rStyle w:val="30"/>
          <w:b w:val="0"/>
          <w:bCs w:val="0"/>
          <w:sz w:val="28"/>
          <w:szCs w:val="28"/>
        </w:rPr>
        <w:t>:</w:t>
      </w:r>
      <w:bookmarkEnd w:id="0"/>
    </w:p>
    <w:p w:rsidR="0008116B" w:rsidRPr="00FB7567" w:rsidRDefault="0008116B" w:rsidP="001D071E">
      <w:pPr>
        <w:spacing w:after="0" w:line="240" w:lineRule="auto"/>
        <w:jc w:val="both"/>
        <w:rPr>
          <w:rStyle w:val="30"/>
          <w:b w:val="0"/>
          <w:bCs w:val="0"/>
          <w:sz w:val="28"/>
          <w:szCs w:val="28"/>
        </w:rPr>
      </w:pPr>
    </w:p>
    <w:p w:rsidR="0008116B" w:rsidRDefault="002873A6" w:rsidP="00757A49">
      <w:pPr>
        <w:pStyle w:val="6"/>
        <w:shd w:val="clear" w:color="auto" w:fill="auto"/>
        <w:tabs>
          <w:tab w:val="left" w:pos="993"/>
        </w:tabs>
        <w:spacing w:before="0" w:after="0" w:line="240" w:lineRule="auto"/>
        <w:ind w:right="57" w:firstLine="709"/>
        <w:rPr>
          <w:rStyle w:val="1"/>
          <w:sz w:val="28"/>
          <w:szCs w:val="28"/>
        </w:rPr>
      </w:pPr>
      <w:r>
        <w:rPr>
          <w:rStyle w:val="1"/>
          <w:sz w:val="28"/>
          <w:szCs w:val="28"/>
        </w:rPr>
        <w:t>1.</w:t>
      </w:r>
      <w:r w:rsidR="0008116B" w:rsidRPr="00FB7567">
        <w:rPr>
          <w:rStyle w:val="1"/>
          <w:sz w:val="28"/>
          <w:szCs w:val="28"/>
        </w:rPr>
        <w:t xml:space="preserve">Утвердить прилагаемое Положение об оплате труда в </w:t>
      </w:r>
      <w:r w:rsidR="00445E3A">
        <w:rPr>
          <w:rStyle w:val="1"/>
          <w:sz w:val="28"/>
          <w:szCs w:val="28"/>
        </w:rPr>
        <w:t>органах местного самоуправления</w:t>
      </w:r>
      <w:r w:rsidR="0008116B" w:rsidRPr="00FB7567">
        <w:rPr>
          <w:rStyle w:val="1"/>
          <w:sz w:val="28"/>
          <w:szCs w:val="28"/>
        </w:rPr>
        <w:t xml:space="preserve"> Междуреченского муниципального </w:t>
      </w:r>
      <w:r w:rsidR="00D64AA5">
        <w:rPr>
          <w:rStyle w:val="1"/>
          <w:sz w:val="28"/>
          <w:szCs w:val="28"/>
        </w:rPr>
        <w:t>округа</w:t>
      </w:r>
      <w:r w:rsidR="0008116B" w:rsidRPr="00FB7567">
        <w:rPr>
          <w:rStyle w:val="1"/>
          <w:sz w:val="28"/>
          <w:szCs w:val="28"/>
        </w:rPr>
        <w:t>.</w:t>
      </w:r>
    </w:p>
    <w:p w:rsidR="000E701F" w:rsidRDefault="008476B2" w:rsidP="00757A49">
      <w:pPr>
        <w:pStyle w:val="6"/>
        <w:tabs>
          <w:tab w:val="left" w:pos="993"/>
        </w:tabs>
        <w:spacing w:before="0" w:after="0" w:line="240" w:lineRule="auto"/>
        <w:ind w:right="57" w:firstLine="709"/>
        <w:rPr>
          <w:sz w:val="28"/>
          <w:szCs w:val="26"/>
          <w:lang w:bidi="ru-RU"/>
        </w:rPr>
      </w:pPr>
      <w:r w:rsidRPr="00FB7567">
        <w:rPr>
          <w:rStyle w:val="1"/>
          <w:sz w:val="28"/>
          <w:szCs w:val="28"/>
        </w:rPr>
        <w:t>2. Признать утратившим</w:t>
      </w:r>
      <w:r>
        <w:rPr>
          <w:rStyle w:val="1"/>
          <w:sz w:val="28"/>
          <w:szCs w:val="28"/>
        </w:rPr>
        <w:t>и</w:t>
      </w:r>
      <w:r w:rsidR="002E2F5E">
        <w:rPr>
          <w:rStyle w:val="1"/>
          <w:sz w:val="28"/>
          <w:szCs w:val="28"/>
        </w:rPr>
        <w:t xml:space="preserve"> силу </w:t>
      </w:r>
      <w:r w:rsidR="00AC7135" w:rsidRPr="00AC7135">
        <w:rPr>
          <w:sz w:val="28"/>
          <w:szCs w:val="26"/>
          <w:lang w:bidi="ru-RU"/>
        </w:rPr>
        <w:t>решения</w:t>
      </w:r>
      <w:r w:rsidR="000E701F">
        <w:rPr>
          <w:sz w:val="28"/>
          <w:szCs w:val="26"/>
          <w:lang w:bidi="ru-RU"/>
        </w:rPr>
        <w:t>:</w:t>
      </w:r>
    </w:p>
    <w:p w:rsidR="000E701F" w:rsidRDefault="000E701F" w:rsidP="00757A49">
      <w:pPr>
        <w:pStyle w:val="6"/>
        <w:tabs>
          <w:tab w:val="left" w:pos="993"/>
        </w:tabs>
        <w:spacing w:before="0" w:after="0" w:line="240" w:lineRule="auto"/>
        <w:ind w:right="57" w:firstLine="709"/>
        <w:rPr>
          <w:sz w:val="28"/>
          <w:szCs w:val="26"/>
          <w:lang w:bidi="ru-RU"/>
        </w:rPr>
      </w:pPr>
      <w:r>
        <w:rPr>
          <w:sz w:val="28"/>
          <w:szCs w:val="26"/>
          <w:lang w:bidi="ru-RU"/>
        </w:rPr>
        <w:t>2.1.</w:t>
      </w:r>
      <w:r w:rsidR="00AC7135" w:rsidRPr="00AC7135">
        <w:rPr>
          <w:sz w:val="28"/>
          <w:szCs w:val="26"/>
          <w:lang w:bidi="ru-RU"/>
        </w:rPr>
        <w:t xml:space="preserve"> Представительного Собрания Междуреченского муниципального округа</w:t>
      </w:r>
      <w:r>
        <w:rPr>
          <w:sz w:val="28"/>
          <w:szCs w:val="26"/>
          <w:lang w:bidi="ru-RU"/>
        </w:rPr>
        <w:t>:</w:t>
      </w:r>
    </w:p>
    <w:p w:rsidR="000E701F" w:rsidRDefault="00F32221" w:rsidP="00757A49">
      <w:pPr>
        <w:pStyle w:val="6"/>
        <w:tabs>
          <w:tab w:val="left" w:pos="993"/>
        </w:tabs>
        <w:spacing w:before="0" w:after="0" w:line="240" w:lineRule="auto"/>
        <w:ind w:right="57" w:firstLine="709"/>
        <w:rPr>
          <w:sz w:val="28"/>
          <w:szCs w:val="26"/>
          <w:lang w:bidi="ru-RU"/>
        </w:rPr>
      </w:pPr>
      <w:r>
        <w:rPr>
          <w:sz w:val="28"/>
          <w:szCs w:val="26"/>
          <w:lang w:bidi="ru-RU"/>
        </w:rPr>
        <w:t>-</w:t>
      </w:r>
      <w:r w:rsidR="00AC7135" w:rsidRPr="00AC7135">
        <w:rPr>
          <w:sz w:val="28"/>
          <w:szCs w:val="26"/>
          <w:lang w:bidi="ru-RU"/>
        </w:rPr>
        <w:t xml:space="preserve"> от 14.11.2022 № 50 «О внесении изменений и дополнений в решение Совета пос</w:t>
      </w:r>
      <w:r w:rsidR="000E701F">
        <w:rPr>
          <w:sz w:val="28"/>
          <w:szCs w:val="26"/>
          <w:lang w:bidi="ru-RU"/>
        </w:rPr>
        <w:t>еления от 21.12.2017 года № 44»;</w:t>
      </w:r>
    </w:p>
    <w:p w:rsidR="000E701F" w:rsidRDefault="00F32221" w:rsidP="00757A49">
      <w:pPr>
        <w:pStyle w:val="6"/>
        <w:tabs>
          <w:tab w:val="left" w:pos="993"/>
        </w:tabs>
        <w:spacing w:before="0" w:after="0" w:line="240" w:lineRule="auto"/>
        <w:ind w:right="57" w:firstLine="709"/>
        <w:rPr>
          <w:sz w:val="28"/>
          <w:szCs w:val="26"/>
          <w:lang w:bidi="ru-RU"/>
        </w:rPr>
      </w:pPr>
      <w:r>
        <w:rPr>
          <w:sz w:val="28"/>
          <w:szCs w:val="26"/>
          <w:lang w:bidi="ru-RU"/>
        </w:rPr>
        <w:t>-</w:t>
      </w:r>
      <w:r w:rsidR="00AC7135" w:rsidRPr="00AC7135">
        <w:rPr>
          <w:sz w:val="28"/>
          <w:szCs w:val="26"/>
          <w:lang w:bidi="ru-RU"/>
        </w:rPr>
        <w:t xml:space="preserve"> от 14.11.2022 № 52 «О внесении изменений и дополнений в решение от 02.10.2013 № 10»</w:t>
      </w:r>
      <w:r w:rsidR="000E701F">
        <w:rPr>
          <w:sz w:val="28"/>
          <w:szCs w:val="26"/>
          <w:lang w:bidi="ru-RU"/>
        </w:rPr>
        <w:t>;</w:t>
      </w:r>
    </w:p>
    <w:p w:rsidR="000E701F" w:rsidRDefault="00F32221" w:rsidP="00757A49">
      <w:pPr>
        <w:pStyle w:val="6"/>
        <w:tabs>
          <w:tab w:val="left" w:pos="993"/>
        </w:tabs>
        <w:spacing w:before="0" w:after="0" w:line="240" w:lineRule="auto"/>
        <w:ind w:right="57" w:firstLine="709"/>
        <w:rPr>
          <w:sz w:val="28"/>
          <w:szCs w:val="26"/>
          <w:lang w:bidi="ru-RU"/>
        </w:rPr>
      </w:pPr>
      <w:r>
        <w:rPr>
          <w:sz w:val="28"/>
          <w:szCs w:val="26"/>
          <w:lang w:bidi="ru-RU"/>
        </w:rPr>
        <w:t>-</w:t>
      </w:r>
      <w:r w:rsidR="00AC7135" w:rsidRPr="00AC7135">
        <w:rPr>
          <w:sz w:val="28"/>
          <w:szCs w:val="26"/>
          <w:lang w:bidi="ru-RU"/>
        </w:rPr>
        <w:t xml:space="preserve"> от 14.11.2022 № 53 «О внесении изменений и дополнений в решение Совета поселения Б</w:t>
      </w:r>
      <w:r w:rsidR="000E701F">
        <w:rPr>
          <w:sz w:val="28"/>
          <w:szCs w:val="26"/>
          <w:lang w:bidi="ru-RU"/>
        </w:rPr>
        <w:t>отановское от 29.01.2018 № 366»;</w:t>
      </w:r>
    </w:p>
    <w:p w:rsidR="000E701F" w:rsidRDefault="00F32221" w:rsidP="00757A49">
      <w:pPr>
        <w:pStyle w:val="6"/>
        <w:tabs>
          <w:tab w:val="left" w:pos="993"/>
        </w:tabs>
        <w:spacing w:before="0" w:after="0" w:line="240" w:lineRule="auto"/>
        <w:ind w:right="57" w:firstLine="709"/>
        <w:rPr>
          <w:sz w:val="28"/>
        </w:rPr>
      </w:pPr>
      <w:r>
        <w:rPr>
          <w:sz w:val="28"/>
          <w:szCs w:val="26"/>
          <w:lang w:bidi="ru-RU"/>
        </w:rPr>
        <w:t>-</w:t>
      </w:r>
      <w:r w:rsidR="000E701F">
        <w:rPr>
          <w:sz w:val="28"/>
          <w:szCs w:val="26"/>
          <w:lang w:bidi="ru-RU"/>
        </w:rPr>
        <w:t xml:space="preserve"> </w:t>
      </w:r>
      <w:r w:rsidR="00AC7135" w:rsidRPr="00AC7135">
        <w:rPr>
          <w:sz w:val="28"/>
          <w:szCs w:val="26"/>
          <w:lang w:bidi="ru-RU"/>
        </w:rPr>
        <w:t xml:space="preserve">от 14.11.2022 № 54 «О внесении изменений и дополнений в решение Совета поселения </w:t>
      </w:r>
      <w:proofErr w:type="spellStart"/>
      <w:r w:rsidR="00AC7135" w:rsidRPr="00AC7135">
        <w:rPr>
          <w:sz w:val="28"/>
          <w:szCs w:val="26"/>
          <w:lang w:bidi="ru-RU"/>
        </w:rPr>
        <w:t>Туровецкое</w:t>
      </w:r>
      <w:proofErr w:type="spellEnd"/>
      <w:r w:rsidR="00AC7135" w:rsidRPr="00AC7135">
        <w:rPr>
          <w:sz w:val="28"/>
          <w:szCs w:val="26"/>
          <w:lang w:bidi="ru-RU"/>
        </w:rPr>
        <w:t xml:space="preserve"> от 09.01.2019 № 41</w:t>
      </w:r>
      <w:r w:rsidR="00E97780">
        <w:rPr>
          <w:sz w:val="28"/>
          <w:szCs w:val="26"/>
          <w:lang w:bidi="ru-RU"/>
        </w:rPr>
        <w:t>»</w:t>
      </w:r>
      <w:r w:rsidR="000E701F">
        <w:rPr>
          <w:sz w:val="28"/>
        </w:rPr>
        <w:t>;</w:t>
      </w:r>
    </w:p>
    <w:p w:rsidR="00AC7135" w:rsidRDefault="00F32221" w:rsidP="00757A49">
      <w:pPr>
        <w:pStyle w:val="6"/>
        <w:tabs>
          <w:tab w:val="left" w:pos="993"/>
        </w:tabs>
        <w:spacing w:before="0" w:after="0" w:line="240" w:lineRule="auto"/>
        <w:ind w:right="57" w:firstLine="709"/>
        <w:rPr>
          <w:color w:val="000000"/>
          <w:spacing w:val="0"/>
          <w:sz w:val="28"/>
          <w:szCs w:val="26"/>
          <w:lang w:bidi="ru-RU"/>
        </w:rPr>
      </w:pPr>
      <w:r>
        <w:rPr>
          <w:color w:val="000000"/>
          <w:spacing w:val="0"/>
          <w:sz w:val="28"/>
          <w:szCs w:val="26"/>
          <w:lang w:bidi="ru-RU"/>
        </w:rPr>
        <w:t xml:space="preserve">- </w:t>
      </w:r>
      <w:r w:rsidR="00AC7135" w:rsidRPr="00AC7135">
        <w:rPr>
          <w:color w:val="000000"/>
          <w:spacing w:val="0"/>
          <w:sz w:val="28"/>
          <w:szCs w:val="26"/>
          <w:lang w:bidi="ru-RU"/>
        </w:rPr>
        <w:t>от 20</w:t>
      </w:r>
      <w:r w:rsidR="00AC7135">
        <w:rPr>
          <w:sz w:val="28"/>
        </w:rPr>
        <w:t>.12.</w:t>
      </w:r>
      <w:r w:rsidR="00AC7135" w:rsidRPr="00AC7135">
        <w:rPr>
          <w:color w:val="000000"/>
          <w:spacing w:val="0"/>
          <w:sz w:val="28"/>
          <w:szCs w:val="26"/>
          <w:lang w:bidi="ru-RU"/>
        </w:rPr>
        <w:t>2022 № 89 «Об утверждении Положения об оплате труда в органах местного самоуправления округа»</w:t>
      </w:r>
      <w:r w:rsidR="000E701F">
        <w:rPr>
          <w:color w:val="000000"/>
          <w:spacing w:val="0"/>
          <w:sz w:val="28"/>
          <w:szCs w:val="26"/>
          <w:lang w:bidi="ru-RU"/>
        </w:rPr>
        <w:t>, за исключением пункта 2</w:t>
      </w:r>
      <w:r w:rsidR="00AC7135" w:rsidRPr="00AC7135">
        <w:rPr>
          <w:color w:val="000000"/>
          <w:spacing w:val="0"/>
          <w:sz w:val="28"/>
          <w:szCs w:val="26"/>
          <w:lang w:bidi="ru-RU"/>
        </w:rPr>
        <w:t>.</w:t>
      </w:r>
      <w:r w:rsidR="00101442">
        <w:rPr>
          <w:color w:val="000000"/>
          <w:spacing w:val="0"/>
          <w:sz w:val="28"/>
          <w:szCs w:val="26"/>
          <w:lang w:bidi="ru-RU"/>
        </w:rPr>
        <w:t>;</w:t>
      </w:r>
    </w:p>
    <w:p w:rsidR="0008116B" w:rsidRDefault="00101442" w:rsidP="00757A49">
      <w:pPr>
        <w:pStyle w:val="6"/>
        <w:tabs>
          <w:tab w:val="left" w:pos="993"/>
        </w:tabs>
        <w:spacing w:before="0" w:after="0" w:line="240" w:lineRule="auto"/>
        <w:ind w:right="57" w:firstLine="709"/>
        <w:rPr>
          <w:rStyle w:val="1"/>
          <w:sz w:val="28"/>
          <w:szCs w:val="28"/>
        </w:rPr>
      </w:pPr>
      <w:r>
        <w:rPr>
          <w:color w:val="000000"/>
          <w:spacing w:val="0"/>
          <w:sz w:val="28"/>
          <w:szCs w:val="26"/>
          <w:lang w:bidi="ru-RU"/>
        </w:rPr>
        <w:t>2.2. Пре</w:t>
      </w:r>
      <w:r w:rsidR="0008116B" w:rsidRPr="00FB7567">
        <w:rPr>
          <w:rStyle w:val="1"/>
          <w:sz w:val="28"/>
          <w:szCs w:val="28"/>
        </w:rPr>
        <w:t>дставительного Собрания Междуреченского муниципального района</w:t>
      </w:r>
      <w:r w:rsidR="005134B4">
        <w:rPr>
          <w:rStyle w:val="1"/>
          <w:sz w:val="28"/>
          <w:szCs w:val="28"/>
        </w:rPr>
        <w:t xml:space="preserve"> </w:t>
      </w:r>
      <w:r w:rsidR="002873A6">
        <w:rPr>
          <w:rStyle w:val="1"/>
          <w:sz w:val="28"/>
          <w:szCs w:val="28"/>
        </w:rPr>
        <w:t>от 26 февраля 2016 года № 7 «</w:t>
      </w:r>
      <w:r w:rsidR="000E701F">
        <w:rPr>
          <w:rStyle w:val="1"/>
          <w:sz w:val="28"/>
          <w:szCs w:val="28"/>
        </w:rPr>
        <w:t>О внесении изменений в решения»</w:t>
      </w:r>
      <w:r w:rsidR="000B743F">
        <w:rPr>
          <w:rStyle w:val="1"/>
          <w:sz w:val="28"/>
          <w:szCs w:val="28"/>
        </w:rPr>
        <w:t xml:space="preserve"> (пункт 1).</w:t>
      </w:r>
    </w:p>
    <w:p w:rsidR="00445E3A" w:rsidRPr="00941B43" w:rsidRDefault="007D7B45" w:rsidP="00757A49">
      <w:pPr>
        <w:pStyle w:val="6"/>
        <w:shd w:val="clear" w:color="auto" w:fill="auto"/>
        <w:tabs>
          <w:tab w:val="left" w:pos="993"/>
        </w:tabs>
        <w:spacing w:before="0" w:after="0" w:line="240" w:lineRule="auto"/>
        <w:ind w:firstLine="709"/>
        <w:rPr>
          <w:rStyle w:val="1"/>
          <w:sz w:val="28"/>
          <w:szCs w:val="28"/>
        </w:rPr>
      </w:pPr>
      <w:r>
        <w:rPr>
          <w:rStyle w:val="1"/>
          <w:sz w:val="28"/>
          <w:szCs w:val="28"/>
        </w:rPr>
        <w:t>3</w:t>
      </w:r>
      <w:r w:rsidR="0008116B" w:rsidRPr="00941B43">
        <w:rPr>
          <w:rStyle w:val="1"/>
          <w:sz w:val="28"/>
          <w:szCs w:val="28"/>
        </w:rPr>
        <w:t xml:space="preserve">. Настоящее решение подлежит официальному опубликованию в </w:t>
      </w:r>
      <w:r w:rsidR="0008116B" w:rsidRPr="00941B43">
        <w:rPr>
          <w:rStyle w:val="1"/>
          <w:sz w:val="28"/>
          <w:szCs w:val="28"/>
        </w:rPr>
        <w:lastRenderedPageBreak/>
        <w:t>газете «Междуречье»</w:t>
      </w:r>
      <w:r w:rsidR="00D87307" w:rsidRPr="00941B43">
        <w:rPr>
          <w:rStyle w:val="1"/>
          <w:sz w:val="28"/>
          <w:szCs w:val="28"/>
        </w:rPr>
        <w:t xml:space="preserve">, </w:t>
      </w:r>
      <w:r w:rsidR="0008116B" w:rsidRPr="00941B43">
        <w:rPr>
          <w:rStyle w:val="1"/>
          <w:sz w:val="28"/>
          <w:szCs w:val="28"/>
        </w:rPr>
        <w:t xml:space="preserve">размещению на сайте </w:t>
      </w:r>
      <w:r w:rsidR="00D87307" w:rsidRPr="00941B43">
        <w:rPr>
          <w:rStyle w:val="1"/>
          <w:sz w:val="28"/>
          <w:szCs w:val="28"/>
        </w:rPr>
        <w:t xml:space="preserve">Междуреченского муниципального округа </w:t>
      </w:r>
      <w:r w:rsidR="0008116B" w:rsidRPr="00941B43">
        <w:rPr>
          <w:rStyle w:val="1"/>
          <w:sz w:val="28"/>
          <w:szCs w:val="28"/>
        </w:rPr>
        <w:t>в информационно-телекоммуникационной сети «Интернет»</w:t>
      </w:r>
      <w:r w:rsidR="00D87307" w:rsidRPr="00941B43">
        <w:rPr>
          <w:rStyle w:val="1"/>
          <w:sz w:val="28"/>
          <w:szCs w:val="28"/>
        </w:rPr>
        <w:t xml:space="preserve"> и </w:t>
      </w:r>
      <w:r w:rsidR="000660B6">
        <w:rPr>
          <w:rStyle w:val="1"/>
          <w:sz w:val="28"/>
          <w:szCs w:val="28"/>
        </w:rPr>
        <w:t>распространяется на правоотношения, возникшие</w:t>
      </w:r>
      <w:r w:rsidR="00D87307" w:rsidRPr="00941B43">
        <w:rPr>
          <w:rStyle w:val="1"/>
          <w:sz w:val="28"/>
          <w:szCs w:val="28"/>
        </w:rPr>
        <w:t xml:space="preserve"> с 1 </w:t>
      </w:r>
      <w:r w:rsidR="00DA30ED">
        <w:rPr>
          <w:rStyle w:val="1"/>
          <w:sz w:val="28"/>
          <w:szCs w:val="28"/>
        </w:rPr>
        <w:t>марта</w:t>
      </w:r>
      <w:r w:rsidR="00D87307" w:rsidRPr="00941B43">
        <w:rPr>
          <w:rStyle w:val="1"/>
          <w:sz w:val="28"/>
          <w:szCs w:val="28"/>
        </w:rPr>
        <w:t xml:space="preserve"> 2024 года</w:t>
      </w:r>
      <w:r w:rsidR="00445E3A" w:rsidRPr="00941B43">
        <w:rPr>
          <w:rStyle w:val="1"/>
          <w:sz w:val="28"/>
          <w:szCs w:val="28"/>
        </w:rPr>
        <w:t>.</w:t>
      </w:r>
    </w:p>
    <w:p w:rsidR="0008116B" w:rsidRDefault="0008116B" w:rsidP="000C0582">
      <w:pPr>
        <w:pStyle w:val="6"/>
        <w:shd w:val="clear" w:color="auto" w:fill="auto"/>
        <w:tabs>
          <w:tab w:val="left" w:pos="993"/>
        </w:tabs>
        <w:spacing w:before="0" w:after="0" w:line="240" w:lineRule="auto"/>
        <w:ind w:firstLine="709"/>
        <w:rPr>
          <w:rStyle w:val="1"/>
          <w:sz w:val="28"/>
          <w:szCs w:val="28"/>
        </w:rPr>
      </w:pPr>
    </w:p>
    <w:p w:rsidR="0008116B" w:rsidRDefault="0008116B" w:rsidP="00B9134F">
      <w:pPr>
        <w:pStyle w:val="6"/>
        <w:shd w:val="clear" w:color="auto" w:fill="auto"/>
        <w:tabs>
          <w:tab w:val="left" w:pos="993"/>
        </w:tabs>
        <w:spacing w:before="0" w:after="0" w:line="240" w:lineRule="auto"/>
        <w:ind w:firstLine="709"/>
        <w:rPr>
          <w:rStyle w:val="1"/>
          <w:sz w:val="28"/>
          <w:szCs w:val="28"/>
        </w:rPr>
      </w:pPr>
    </w:p>
    <w:p w:rsidR="0008116B" w:rsidRPr="00FB7567" w:rsidRDefault="0008116B" w:rsidP="001D071E">
      <w:pPr>
        <w:spacing w:after="0" w:line="240" w:lineRule="auto"/>
        <w:jc w:val="both"/>
        <w:rPr>
          <w:rStyle w:val="20"/>
          <w:sz w:val="28"/>
          <w:szCs w:val="28"/>
        </w:rPr>
      </w:pPr>
    </w:p>
    <w:tbl>
      <w:tblPr>
        <w:tblW w:w="0" w:type="auto"/>
        <w:tblLook w:val="04A0" w:firstRow="1" w:lastRow="0" w:firstColumn="1" w:lastColumn="0" w:noHBand="0" w:noVBand="1"/>
      </w:tblPr>
      <w:tblGrid>
        <w:gridCol w:w="5070"/>
        <w:gridCol w:w="4786"/>
      </w:tblGrid>
      <w:tr w:rsidR="00564889" w:rsidRPr="00D834AF" w:rsidTr="002B1544">
        <w:tc>
          <w:tcPr>
            <w:tcW w:w="5070" w:type="dxa"/>
            <w:hideMark/>
          </w:tcPr>
          <w:p w:rsidR="00564889" w:rsidRPr="00D834AF" w:rsidRDefault="00564889" w:rsidP="00B72493">
            <w:pPr>
              <w:pStyle w:val="msonormalbullet1gif"/>
              <w:adjustRightInd w:val="0"/>
              <w:spacing w:after="0" w:afterAutospacing="0"/>
              <w:contextualSpacing/>
              <w:rPr>
                <w:sz w:val="28"/>
                <w:szCs w:val="28"/>
                <w:lang w:eastAsia="en-US"/>
              </w:rPr>
            </w:pPr>
            <w:r w:rsidRPr="00D834AF">
              <w:rPr>
                <w:sz w:val="28"/>
                <w:szCs w:val="28"/>
                <w:lang w:eastAsia="en-US"/>
              </w:rPr>
              <w:t xml:space="preserve">Председатель  Представительного Собрания Междуреченского муниципального округа  </w:t>
            </w:r>
          </w:p>
          <w:p w:rsidR="00564889" w:rsidRPr="00D834AF" w:rsidRDefault="00564889" w:rsidP="00B72493">
            <w:pPr>
              <w:pStyle w:val="msonormalbullet2gif"/>
              <w:adjustRightInd w:val="0"/>
              <w:spacing w:after="0" w:afterAutospacing="0"/>
              <w:contextualSpacing/>
              <w:rPr>
                <w:sz w:val="28"/>
                <w:szCs w:val="28"/>
                <w:lang w:eastAsia="en-US"/>
              </w:rPr>
            </w:pPr>
            <w:r w:rsidRPr="00D834AF">
              <w:rPr>
                <w:sz w:val="28"/>
                <w:szCs w:val="28"/>
                <w:lang w:eastAsia="en-US"/>
              </w:rPr>
              <w:t xml:space="preserve">Ю.М. </w:t>
            </w:r>
            <w:proofErr w:type="spellStart"/>
            <w:r w:rsidRPr="00D834AF">
              <w:rPr>
                <w:sz w:val="28"/>
                <w:szCs w:val="28"/>
                <w:lang w:eastAsia="en-US"/>
              </w:rPr>
              <w:t>Бойнес</w:t>
            </w:r>
            <w:proofErr w:type="spellEnd"/>
          </w:p>
        </w:tc>
        <w:tc>
          <w:tcPr>
            <w:tcW w:w="4786" w:type="dxa"/>
          </w:tcPr>
          <w:p w:rsidR="00564889" w:rsidRDefault="00564889" w:rsidP="00B72493">
            <w:pPr>
              <w:pStyle w:val="msonormalbullet2gif"/>
              <w:adjustRightInd w:val="0"/>
              <w:spacing w:before="0" w:beforeAutospacing="0" w:after="0" w:afterAutospacing="0"/>
              <w:contextualSpacing/>
              <w:jc w:val="both"/>
              <w:rPr>
                <w:sz w:val="28"/>
                <w:szCs w:val="28"/>
                <w:lang w:eastAsia="en-US"/>
              </w:rPr>
            </w:pPr>
            <w:r w:rsidRPr="00D834AF">
              <w:rPr>
                <w:sz w:val="28"/>
                <w:szCs w:val="28"/>
                <w:lang w:eastAsia="en-US"/>
              </w:rPr>
              <w:t xml:space="preserve">Глава </w:t>
            </w:r>
            <w:proofErr w:type="gramStart"/>
            <w:r w:rsidRPr="00D834AF">
              <w:rPr>
                <w:sz w:val="28"/>
                <w:szCs w:val="28"/>
                <w:lang w:eastAsia="en-US"/>
              </w:rPr>
              <w:t>Междуреченского</w:t>
            </w:r>
            <w:proofErr w:type="gramEnd"/>
          </w:p>
          <w:p w:rsidR="00564889" w:rsidRPr="00D834AF" w:rsidRDefault="00564889" w:rsidP="00B72493">
            <w:pPr>
              <w:pStyle w:val="msonormalbullet2gif"/>
              <w:adjustRightInd w:val="0"/>
              <w:spacing w:before="0" w:beforeAutospacing="0" w:after="0" w:afterAutospacing="0"/>
              <w:contextualSpacing/>
              <w:jc w:val="both"/>
              <w:rPr>
                <w:sz w:val="28"/>
                <w:szCs w:val="28"/>
                <w:lang w:eastAsia="en-US"/>
              </w:rPr>
            </w:pPr>
            <w:r w:rsidRPr="00D834AF">
              <w:rPr>
                <w:sz w:val="28"/>
                <w:szCs w:val="28"/>
                <w:lang w:eastAsia="en-US"/>
              </w:rPr>
              <w:t xml:space="preserve">муниципального округа                             </w:t>
            </w:r>
          </w:p>
          <w:p w:rsidR="00564889" w:rsidRPr="00D834AF" w:rsidRDefault="00564889" w:rsidP="00B72493">
            <w:pPr>
              <w:pStyle w:val="msonormalbullet2gif"/>
              <w:adjustRightInd w:val="0"/>
              <w:spacing w:after="0" w:afterAutospacing="0"/>
              <w:contextualSpacing/>
              <w:jc w:val="both"/>
              <w:rPr>
                <w:sz w:val="28"/>
                <w:szCs w:val="28"/>
                <w:lang w:eastAsia="en-US"/>
              </w:rPr>
            </w:pPr>
          </w:p>
          <w:p w:rsidR="007D7B45" w:rsidRDefault="007D7B45" w:rsidP="00B72493">
            <w:pPr>
              <w:pStyle w:val="msonormalbullet2gif"/>
              <w:adjustRightInd w:val="0"/>
              <w:spacing w:after="0" w:afterAutospacing="0"/>
              <w:contextualSpacing/>
              <w:jc w:val="both"/>
              <w:rPr>
                <w:sz w:val="28"/>
                <w:szCs w:val="28"/>
                <w:lang w:eastAsia="en-US"/>
              </w:rPr>
            </w:pPr>
          </w:p>
          <w:p w:rsidR="00564889" w:rsidRPr="00D834AF" w:rsidRDefault="00564889" w:rsidP="00B72493">
            <w:pPr>
              <w:pStyle w:val="msonormalbullet2gif"/>
              <w:adjustRightInd w:val="0"/>
              <w:spacing w:after="0" w:afterAutospacing="0"/>
              <w:contextualSpacing/>
              <w:jc w:val="both"/>
              <w:rPr>
                <w:sz w:val="28"/>
                <w:szCs w:val="28"/>
                <w:lang w:eastAsia="en-US"/>
              </w:rPr>
            </w:pPr>
            <w:r w:rsidRPr="00D834AF">
              <w:rPr>
                <w:sz w:val="28"/>
                <w:szCs w:val="28"/>
                <w:lang w:eastAsia="en-US"/>
              </w:rPr>
              <w:t>А.А. Титов</w:t>
            </w:r>
          </w:p>
        </w:tc>
      </w:tr>
    </w:tbl>
    <w:p w:rsidR="0008116B" w:rsidRDefault="0008116B"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p w:rsidR="000B743F" w:rsidRDefault="000B743F" w:rsidP="001D071E">
      <w:pPr>
        <w:spacing w:after="0" w:line="240" w:lineRule="auto"/>
        <w:jc w:val="center"/>
        <w:rPr>
          <w:rStyle w:val="20"/>
          <w:sz w:val="28"/>
          <w:szCs w:val="28"/>
        </w:rPr>
      </w:pPr>
    </w:p>
    <w:tbl>
      <w:tblPr>
        <w:tblW w:w="0" w:type="auto"/>
        <w:tblInd w:w="6345" w:type="dxa"/>
        <w:tblLook w:val="00A0" w:firstRow="1" w:lastRow="0" w:firstColumn="1" w:lastColumn="0" w:noHBand="0" w:noVBand="0"/>
      </w:tblPr>
      <w:tblGrid>
        <w:gridCol w:w="3226"/>
      </w:tblGrid>
      <w:tr w:rsidR="0008116B" w:rsidRPr="00B25732" w:rsidTr="00B25732">
        <w:tc>
          <w:tcPr>
            <w:tcW w:w="3226" w:type="dxa"/>
          </w:tcPr>
          <w:p w:rsidR="007D7B45" w:rsidRDefault="007D7B45" w:rsidP="00B25732">
            <w:pPr>
              <w:spacing w:after="0" w:line="240" w:lineRule="auto"/>
              <w:rPr>
                <w:rStyle w:val="20"/>
                <w:b w:val="0"/>
                <w:sz w:val="28"/>
                <w:szCs w:val="28"/>
              </w:rPr>
            </w:pPr>
          </w:p>
          <w:p w:rsidR="00202DD0" w:rsidRDefault="00202DD0" w:rsidP="00B25732">
            <w:pPr>
              <w:spacing w:after="0" w:line="240" w:lineRule="auto"/>
              <w:rPr>
                <w:rStyle w:val="20"/>
                <w:b w:val="0"/>
                <w:sz w:val="28"/>
                <w:szCs w:val="28"/>
              </w:rPr>
            </w:pPr>
          </w:p>
          <w:p w:rsidR="00202DD0" w:rsidRDefault="00202DD0" w:rsidP="00B25732">
            <w:pPr>
              <w:spacing w:after="0" w:line="240" w:lineRule="auto"/>
              <w:rPr>
                <w:rStyle w:val="20"/>
                <w:b w:val="0"/>
                <w:sz w:val="28"/>
                <w:szCs w:val="28"/>
              </w:rPr>
            </w:pPr>
          </w:p>
          <w:p w:rsidR="0008116B" w:rsidRPr="00B25732" w:rsidRDefault="0008116B" w:rsidP="00B25732">
            <w:pPr>
              <w:spacing w:after="0" w:line="240" w:lineRule="auto"/>
              <w:rPr>
                <w:rStyle w:val="20"/>
                <w:b w:val="0"/>
                <w:sz w:val="28"/>
                <w:szCs w:val="28"/>
              </w:rPr>
            </w:pPr>
            <w:bookmarkStart w:id="1" w:name="_GoBack"/>
            <w:bookmarkEnd w:id="1"/>
            <w:r>
              <w:rPr>
                <w:rStyle w:val="20"/>
                <w:b w:val="0"/>
                <w:sz w:val="28"/>
                <w:szCs w:val="28"/>
              </w:rPr>
              <w:lastRenderedPageBreak/>
              <w:t>Утверждено</w:t>
            </w:r>
          </w:p>
          <w:p w:rsidR="0008116B" w:rsidRPr="00B25732" w:rsidRDefault="00B07B8A" w:rsidP="00B25732">
            <w:pPr>
              <w:spacing w:after="0" w:line="240" w:lineRule="auto"/>
              <w:rPr>
                <w:rStyle w:val="20"/>
                <w:b w:val="0"/>
                <w:sz w:val="28"/>
                <w:szCs w:val="28"/>
              </w:rPr>
            </w:pPr>
            <w:r>
              <w:rPr>
                <w:rStyle w:val="20"/>
                <w:b w:val="0"/>
                <w:sz w:val="28"/>
                <w:szCs w:val="28"/>
              </w:rPr>
              <w:t>р</w:t>
            </w:r>
            <w:r w:rsidR="0008116B" w:rsidRPr="00B25732">
              <w:rPr>
                <w:rStyle w:val="20"/>
                <w:b w:val="0"/>
                <w:sz w:val="28"/>
                <w:szCs w:val="28"/>
              </w:rPr>
              <w:t>ешени</w:t>
            </w:r>
            <w:r w:rsidR="0008116B">
              <w:rPr>
                <w:rStyle w:val="20"/>
                <w:b w:val="0"/>
                <w:sz w:val="28"/>
                <w:szCs w:val="28"/>
              </w:rPr>
              <w:t>ем</w:t>
            </w:r>
            <w:r>
              <w:rPr>
                <w:rStyle w:val="20"/>
                <w:b w:val="0"/>
                <w:sz w:val="28"/>
                <w:szCs w:val="28"/>
              </w:rPr>
              <w:t xml:space="preserve"> Представительного Собрания </w:t>
            </w:r>
            <w:r w:rsidR="003E0E8E">
              <w:rPr>
                <w:rStyle w:val="20"/>
                <w:b w:val="0"/>
                <w:sz w:val="28"/>
                <w:szCs w:val="28"/>
              </w:rPr>
              <w:t>округа</w:t>
            </w:r>
          </w:p>
          <w:p w:rsidR="0008116B" w:rsidRPr="00B25732" w:rsidRDefault="003E0E8E" w:rsidP="00B25732">
            <w:pPr>
              <w:spacing w:after="0" w:line="240" w:lineRule="auto"/>
              <w:rPr>
                <w:rStyle w:val="20"/>
                <w:b w:val="0"/>
                <w:sz w:val="28"/>
                <w:szCs w:val="28"/>
              </w:rPr>
            </w:pPr>
            <w:r>
              <w:rPr>
                <w:rStyle w:val="20"/>
                <w:b w:val="0"/>
                <w:sz w:val="28"/>
                <w:szCs w:val="28"/>
              </w:rPr>
              <w:t xml:space="preserve">от </w:t>
            </w:r>
            <w:r w:rsidR="000F78D6">
              <w:rPr>
                <w:rStyle w:val="20"/>
                <w:b w:val="0"/>
                <w:sz w:val="28"/>
                <w:szCs w:val="28"/>
              </w:rPr>
              <w:t>28</w:t>
            </w:r>
            <w:r w:rsidR="007D7B45">
              <w:rPr>
                <w:rStyle w:val="20"/>
                <w:b w:val="0"/>
                <w:sz w:val="28"/>
                <w:szCs w:val="28"/>
              </w:rPr>
              <w:t>.0</w:t>
            </w:r>
            <w:r w:rsidR="000F78D6">
              <w:rPr>
                <w:rStyle w:val="20"/>
                <w:b w:val="0"/>
                <w:sz w:val="28"/>
                <w:szCs w:val="28"/>
              </w:rPr>
              <w:t>2</w:t>
            </w:r>
            <w:r>
              <w:rPr>
                <w:rStyle w:val="20"/>
                <w:b w:val="0"/>
                <w:sz w:val="28"/>
                <w:szCs w:val="28"/>
              </w:rPr>
              <w:t>.202</w:t>
            </w:r>
            <w:r w:rsidR="007D7B45">
              <w:rPr>
                <w:rStyle w:val="20"/>
                <w:b w:val="0"/>
                <w:sz w:val="28"/>
                <w:szCs w:val="28"/>
              </w:rPr>
              <w:t>4</w:t>
            </w:r>
            <w:r w:rsidR="0008116B" w:rsidRPr="00B25732">
              <w:rPr>
                <w:rStyle w:val="20"/>
                <w:b w:val="0"/>
                <w:sz w:val="28"/>
                <w:szCs w:val="28"/>
              </w:rPr>
              <w:t xml:space="preserve">  № </w:t>
            </w:r>
            <w:r w:rsidR="00096846">
              <w:rPr>
                <w:rStyle w:val="20"/>
                <w:b w:val="0"/>
                <w:sz w:val="28"/>
                <w:szCs w:val="28"/>
              </w:rPr>
              <w:t>12</w:t>
            </w:r>
          </w:p>
          <w:p w:rsidR="0008116B" w:rsidRPr="00B25732" w:rsidRDefault="0008116B" w:rsidP="00B25732">
            <w:pPr>
              <w:spacing w:after="0" w:line="240" w:lineRule="auto"/>
              <w:jc w:val="center"/>
              <w:rPr>
                <w:rStyle w:val="20"/>
                <w:sz w:val="28"/>
                <w:szCs w:val="28"/>
              </w:rPr>
            </w:pPr>
          </w:p>
        </w:tc>
      </w:tr>
    </w:tbl>
    <w:p w:rsidR="000B743F" w:rsidRDefault="000B743F" w:rsidP="00B9134F">
      <w:pPr>
        <w:spacing w:after="0" w:line="240" w:lineRule="auto"/>
        <w:jc w:val="center"/>
        <w:rPr>
          <w:rStyle w:val="20"/>
          <w:sz w:val="28"/>
          <w:szCs w:val="28"/>
        </w:rPr>
      </w:pPr>
    </w:p>
    <w:p w:rsidR="000B743F" w:rsidRPr="000F78D6" w:rsidRDefault="000B743F" w:rsidP="00B9134F">
      <w:pPr>
        <w:spacing w:after="0" w:line="240" w:lineRule="auto"/>
        <w:jc w:val="center"/>
        <w:rPr>
          <w:rStyle w:val="20"/>
        </w:rPr>
      </w:pPr>
    </w:p>
    <w:p w:rsidR="0008116B" w:rsidRPr="000F78D6" w:rsidRDefault="0008116B" w:rsidP="00B9134F">
      <w:pPr>
        <w:spacing w:after="0" w:line="240" w:lineRule="auto"/>
        <w:jc w:val="center"/>
        <w:rPr>
          <w:rFonts w:ascii="Times New Roman" w:hAnsi="Times New Roman"/>
          <w:sz w:val="24"/>
          <w:szCs w:val="24"/>
        </w:rPr>
      </w:pPr>
      <w:r w:rsidRPr="000F78D6">
        <w:rPr>
          <w:rStyle w:val="20"/>
        </w:rPr>
        <w:t>ПОЛОЖЕНИЕ</w:t>
      </w:r>
    </w:p>
    <w:p w:rsidR="0008116B" w:rsidRDefault="0008116B" w:rsidP="001D071E">
      <w:pPr>
        <w:spacing w:after="0" w:line="240" w:lineRule="auto"/>
        <w:jc w:val="center"/>
        <w:rPr>
          <w:rStyle w:val="20"/>
        </w:rPr>
      </w:pPr>
      <w:r w:rsidRPr="000F78D6">
        <w:rPr>
          <w:rStyle w:val="20"/>
        </w:rPr>
        <w:t xml:space="preserve">ОБ ОПЛАТЕ ТРУДА В </w:t>
      </w:r>
      <w:r w:rsidR="00C93CE7" w:rsidRPr="000F78D6">
        <w:rPr>
          <w:rStyle w:val="20"/>
        </w:rPr>
        <w:t xml:space="preserve">ОРГАНАХ МЕСТНОГО САМОУПРАВЛЕНИЯ </w:t>
      </w:r>
      <w:r w:rsidRPr="000F78D6">
        <w:rPr>
          <w:rStyle w:val="20"/>
        </w:rPr>
        <w:t xml:space="preserve">МЕЖДУРЕЧЕНСКОГО МУНИЦИПАЛЬНОГО </w:t>
      </w:r>
      <w:r w:rsidR="003D60AC" w:rsidRPr="000F78D6">
        <w:rPr>
          <w:rStyle w:val="20"/>
        </w:rPr>
        <w:t>ОКРУГА</w:t>
      </w:r>
    </w:p>
    <w:p w:rsidR="000F78D6" w:rsidRPr="000F78D6" w:rsidRDefault="000F78D6" w:rsidP="001D071E">
      <w:pPr>
        <w:spacing w:after="0" w:line="240" w:lineRule="auto"/>
        <w:jc w:val="center"/>
        <w:rPr>
          <w:rStyle w:val="20"/>
        </w:rPr>
      </w:pPr>
    </w:p>
    <w:p w:rsidR="0008116B" w:rsidRDefault="0008116B" w:rsidP="001D071E">
      <w:pPr>
        <w:spacing w:after="0" w:line="240" w:lineRule="auto"/>
        <w:jc w:val="center"/>
        <w:rPr>
          <w:rStyle w:val="20"/>
          <w:sz w:val="28"/>
          <w:szCs w:val="28"/>
        </w:rPr>
      </w:pPr>
      <w:r w:rsidRPr="00FB7567">
        <w:rPr>
          <w:rStyle w:val="20"/>
          <w:sz w:val="28"/>
          <w:szCs w:val="28"/>
        </w:rPr>
        <w:t>(далее по тексту - Положение)</w:t>
      </w:r>
    </w:p>
    <w:p w:rsidR="00E93ACC" w:rsidRPr="00FB7567" w:rsidRDefault="00E93ACC" w:rsidP="001D071E">
      <w:pPr>
        <w:spacing w:after="0" w:line="240" w:lineRule="auto"/>
        <w:jc w:val="center"/>
        <w:rPr>
          <w:rStyle w:val="20"/>
          <w:sz w:val="28"/>
          <w:szCs w:val="28"/>
        </w:rPr>
      </w:pPr>
    </w:p>
    <w:p w:rsidR="0008116B" w:rsidRPr="00FB7567" w:rsidRDefault="0008116B" w:rsidP="00B9134F">
      <w:pPr>
        <w:pStyle w:val="6"/>
        <w:shd w:val="clear" w:color="auto" w:fill="auto"/>
        <w:spacing w:before="0" w:after="0" w:line="240" w:lineRule="auto"/>
        <w:ind w:left="20" w:firstLine="689"/>
        <w:rPr>
          <w:rStyle w:val="1"/>
          <w:color w:val="auto"/>
          <w:sz w:val="28"/>
          <w:szCs w:val="28"/>
          <w:shd w:val="clear" w:color="auto" w:fill="auto"/>
        </w:rPr>
      </w:pPr>
      <w:r w:rsidRPr="00FB7567">
        <w:rPr>
          <w:rStyle w:val="1"/>
          <w:sz w:val="28"/>
          <w:szCs w:val="28"/>
        </w:rPr>
        <w:t xml:space="preserve">1.1. </w:t>
      </w:r>
      <w:proofErr w:type="gramStart"/>
      <w:r w:rsidR="00F35059" w:rsidRPr="00F35059">
        <w:rPr>
          <w:color w:val="000000"/>
          <w:sz w:val="28"/>
          <w:szCs w:val="28"/>
          <w:shd w:val="clear" w:color="auto" w:fill="FFFFFF"/>
        </w:rPr>
        <w:t xml:space="preserve">Настоящее Положение разработано в соответствии с </w:t>
      </w:r>
      <w:r w:rsidR="007D7B45">
        <w:rPr>
          <w:color w:val="000000"/>
          <w:sz w:val="28"/>
          <w:szCs w:val="28"/>
          <w:shd w:val="clear" w:color="auto" w:fill="FFFFFF"/>
        </w:rPr>
        <w:t>Ф</w:t>
      </w:r>
      <w:r w:rsidR="00F35059" w:rsidRPr="00F35059">
        <w:rPr>
          <w:color w:val="000000"/>
          <w:sz w:val="28"/>
          <w:szCs w:val="28"/>
          <w:shd w:val="clear" w:color="auto" w:fill="FFFFFF"/>
        </w:rPr>
        <w:t>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Вологодской области от 26.12.2007 № 1727-ОЗ «О регулировании некоторых вопросов оплаты труда муниципальных служащих в Вологодской области»</w:t>
      </w:r>
      <w:r w:rsidR="00F35059">
        <w:rPr>
          <w:color w:val="000000"/>
          <w:sz w:val="28"/>
          <w:szCs w:val="28"/>
          <w:shd w:val="clear" w:color="auto" w:fill="FFFFFF"/>
        </w:rPr>
        <w:t>,</w:t>
      </w:r>
      <w:r w:rsidR="00757A49">
        <w:rPr>
          <w:color w:val="000000"/>
          <w:sz w:val="28"/>
          <w:szCs w:val="28"/>
          <w:shd w:val="clear" w:color="auto" w:fill="FFFFFF"/>
        </w:rPr>
        <w:t xml:space="preserve"> </w:t>
      </w:r>
      <w:r w:rsidRPr="00FB7567">
        <w:rPr>
          <w:rStyle w:val="1"/>
          <w:sz w:val="28"/>
          <w:szCs w:val="28"/>
        </w:rPr>
        <w:t>трудовым законод</w:t>
      </w:r>
      <w:r w:rsidR="007D7B45">
        <w:rPr>
          <w:rStyle w:val="1"/>
          <w:sz w:val="28"/>
          <w:szCs w:val="28"/>
        </w:rPr>
        <w:t>ательством Российской Федерации и</w:t>
      </w:r>
      <w:r w:rsidRPr="00FB7567">
        <w:rPr>
          <w:rStyle w:val="1"/>
          <w:sz w:val="28"/>
          <w:szCs w:val="28"/>
        </w:rPr>
        <w:t xml:space="preserve"> регулирует порядок и условия оплаты труда лиц, замещающих должности</w:t>
      </w:r>
      <w:proofErr w:type="gramEnd"/>
      <w:r w:rsidRPr="00FB7567">
        <w:rPr>
          <w:rStyle w:val="1"/>
          <w:sz w:val="28"/>
          <w:szCs w:val="28"/>
        </w:rPr>
        <w:t xml:space="preserve"> муниципальной службы (далее - муниципальные служащие), и лиц, замещающих должности, не отнесенные к муниципальным должностям и должностям муниципальной службы (далее </w:t>
      </w:r>
      <w:r w:rsidR="00757A49">
        <w:rPr>
          <w:rStyle w:val="1"/>
          <w:sz w:val="28"/>
          <w:szCs w:val="28"/>
        </w:rPr>
        <w:t xml:space="preserve">- </w:t>
      </w:r>
      <w:r w:rsidRPr="00651004">
        <w:rPr>
          <w:rStyle w:val="1"/>
          <w:sz w:val="28"/>
          <w:szCs w:val="28"/>
        </w:rPr>
        <w:t>немуниципальные служащие</w:t>
      </w:r>
      <w:r w:rsidR="00F35059">
        <w:rPr>
          <w:rStyle w:val="1"/>
          <w:sz w:val="28"/>
          <w:szCs w:val="28"/>
        </w:rPr>
        <w:t>, работники</w:t>
      </w:r>
      <w:r w:rsidRPr="00FB7567">
        <w:rPr>
          <w:rStyle w:val="1"/>
          <w:sz w:val="28"/>
          <w:szCs w:val="28"/>
        </w:rPr>
        <w:t xml:space="preserve">), в </w:t>
      </w:r>
      <w:r w:rsidR="00C93CE7">
        <w:rPr>
          <w:rStyle w:val="1"/>
          <w:sz w:val="28"/>
          <w:szCs w:val="28"/>
        </w:rPr>
        <w:t>органах местного самоуправления</w:t>
      </w:r>
      <w:r w:rsidRPr="00FB7567">
        <w:rPr>
          <w:rStyle w:val="1"/>
          <w:sz w:val="28"/>
          <w:szCs w:val="28"/>
        </w:rPr>
        <w:t xml:space="preserve"> Междуреченского муниципального </w:t>
      </w:r>
      <w:r w:rsidR="003D60AC">
        <w:rPr>
          <w:rStyle w:val="1"/>
          <w:sz w:val="28"/>
          <w:szCs w:val="28"/>
        </w:rPr>
        <w:t>округа</w:t>
      </w:r>
      <w:r w:rsidRPr="00FB7567">
        <w:rPr>
          <w:rStyle w:val="1"/>
          <w:sz w:val="28"/>
          <w:szCs w:val="28"/>
        </w:rPr>
        <w:t>.</w:t>
      </w:r>
    </w:p>
    <w:p w:rsidR="0008116B" w:rsidRPr="00FB7567" w:rsidRDefault="0008116B" w:rsidP="00B9134F">
      <w:pPr>
        <w:pStyle w:val="6"/>
        <w:shd w:val="clear" w:color="auto" w:fill="auto"/>
        <w:spacing w:before="0" w:after="0" w:line="240" w:lineRule="auto"/>
        <w:ind w:left="20" w:firstLine="689"/>
        <w:rPr>
          <w:sz w:val="28"/>
          <w:szCs w:val="28"/>
        </w:rPr>
      </w:pPr>
      <w:r w:rsidRPr="00FB7567">
        <w:rPr>
          <w:rStyle w:val="1"/>
          <w:sz w:val="28"/>
          <w:szCs w:val="28"/>
        </w:rPr>
        <w:t>1.2. К немуниципальным служащим относятся:</w:t>
      </w:r>
    </w:p>
    <w:p w:rsidR="0008116B" w:rsidRPr="00FB7567" w:rsidRDefault="0008116B" w:rsidP="00B9134F">
      <w:pPr>
        <w:pStyle w:val="6"/>
        <w:shd w:val="clear" w:color="auto" w:fill="auto"/>
        <w:spacing w:before="0" w:after="0" w:line="240" w:lineRule="auto"/>
        <w:ind w:firstLine="689"/>
        <w:rPr>
          <w:sz w:val="28"/>
          <w:szCs w:val="28"/>
        </w:rPr>
      </w:pPr>
      <w:r w:rsidRPr="00FB7567">
        <w:rPr>
          <w:rStyle w:val="1"/>
          <w:sz w:val="28"/>
          <w:szCs w:val="28"/>
        </w:rPr>
        <w:t xml:space="preserve">- работники, осуществляющие обеспечение деятельности </w:t>
      </w:r>
      <w:r w:rsidR="00C93CE7" w:rsidRPr="00FB7567">
        <w:rPr>
          <w:rStyle w:val="1"/>
          <w:sz w:val="28"/>
          <w:szCs w:val="28"/>
        </w:rPr>
        <w:t xml:space="preserve">в </w:t>
      </w:r>
      <w:r w:rsidR="00C93CE7">
        <w:rPr>
          <w:rStyle w:val="1"/>
          <w:sz w:val="28"/>
          <w:szCs w:val="28"/>
        </w:rPr>
        <w:t>органах местного самоуправления</w:t>
      </w:r>
      <w:r w:rsidR="00087DBF">
        <w:rPr>
          <w:rStyle w:val="1"/>
          <w:sz w:val="28"/>
          <w:szCs w:val="28"/>
        </w:rPr>
        <w:t xml:space="preserve"> </w:t>
      </w:r>
      <w:r w:rsidRPr="00FB7567">
        <w:rPr>
          <w:rStyle w:val="1"/>
          <w:sz w:val="28"/>
          <w:szCs w:val="28"/>
        </w:rPr>
        <w:t xml:space="preserve">Междуреченского муниципального </w:t>
      </w:r>
      <w:r w:rsidR="003D60AC">
        <w:rPr>
          <w:rStyle w:val="1"/>
          <w:sz w:val="28"/>
          <w:szCs w:val="28"/>
        </w:rPr>
        <w:t>округа</w:t>
      </w:r>
      <w:r w:rsidRPr="00FB7567">
        <w:rPr>
          <w:rStyle w:val="1"/>
          <w:sz w:val="28"/>
          <w:szCs w:val="28"/>
        </w:rPr>
        <w:t xml:space="preserve"> (далее по тексту -  </w:t>
      </w:r>
      <w:r w:rsidR="003D60AC">
        <w:rPr>
          <w:rStyle w:val="1"/>
          <w:sz w:val="28"/>
          <w:szCs w:val="28"/>
        </w:rPr>
        <w:t>округ</w:t>
      </w:r>
      <w:r w:rsidRPr="00FB7567">
        <w:rPr>
          <w:rStyle w:val="1"/>
          <w:sz w:val="28"/>
          <w:szCs w:val="28"/>
        </w:rPr>
        <w:t>);</w:t>
      </w:r>
    </w:p>
    <w:p w:rsidR="0008116B" w:rsidRPr="003D60AC" w:rsidRDefault="0008116B" w:rsidP="00B9134F">
      <w:pPr>
        <w:pStyle w:val="6"/>
        <w:numPr>
          <w:ilvl w:val="0"/>
          <w:numId w:val="2"/>
        </w:numPr>
        <w:shd w:val="clear" w:color="auto" w:fill="auto"/>
        <w:tabs>
          <w:tab w:val="left" w:pos="851"/>
        </w:tabs>
        <w:spacing w:before="0" w:after="0" w:line="240" w:lineRule="auto"/>
        <w:ind w:firstLine="689"/>
        <w:rPr>
          <w:rStyle w:val="1"/>
          <w:color w:val="auto"/>
          <w:sz w:val="28"/>
          <w:szCs w:val="28"/>
          <w:shd w:val="clear" w:color="auto" w:fill="auto"/>
        </w:rPr>
      </w:pPr>
      <w:r w:rsidRPr="003D60AC">
        <w:rPr>
          <w:rStyle w:val="1"/>
          <w:sz w:val="28"/>
          <w:szCs w:val="28"/>
        </w:rPr>
        <w:t xml:space="preserve"> работники, обслуживающие</w:t>
      </w:r>
      <w:r w:rsidR="00087DBF">
        <w:rPr>
          <w:rStyle w:val="1"/>
          <w:sz w:val="28"/>
          <w:szCs w:val="28"/>
        </w:rPr>
        <w:t xml:space="preserve"> </w:t>
      </w:r>
      <w:r w:rsidR="00C93CE7">
        <w:rPr>
          <w:rStyle w:val="1"/>
          <w:sz w:val="28"/>
          <w:szCs w:val="28"/>
        </w:rPr>
        <w:t>орган</w:t>
      </w:r>
      <w:r w:rsidR="00551C2E">
        <w:rPr>
          <w:rStyle w:val="1"/>
          <w:sz w:val="28"/>
          <w:szCs w:val="28"/>
        </w:rPr>
        <w:t>ы</w:t>
      </w:r>
      <w:r w:rsidR="00C93CE7">
        <w:rPr>
          <w:rStyle w:val="1"/>
          <w:sz w:val="28"/>
          <w:szCs w:val="28"/>
        </w:rPr>
        <w:t xml:space="preserve"> местного самоуправления</w:t>
      </w:r>
      <w:r w:rsidR="00087DBF">
        <w:rPr>
          <w:rStyle w:val="1"/>
          <w:sz w:val="28"/>
          <w:szCs w:val="28"/>
        </w:rPr>
        <w:t xml:space="preserve"> </w:t>
      </w:r>
      <w:r w:rsidR="003D60AC" w:rsidRPr="003D60AC">
        <w:rPr>
          <w:rStyle w:val="1"/>
          <w:sz w:val="28"/>
          <w:szCs w:val="28"/>
        </w:rPr>
        <w:t>округа</w:t>
      </w:r>
      <w:r w:rsidR="003D60AC">
        <w:rPr>
          <w:rStyle w:val="1"/>
          <w:sz w:val="28"/>
          <w:szCs w:val="28"/>
        </w:rPr>
        <w:t>.</w:t>
      </w:r>
    </w:p>
    <w:p w:rsidR="0008116B" w:rsidRPr="00FB7567" w:rsidRDefault="0008116B" w:rsidP="007D7B45">
      <w:pPr>
        <w:pStyle w:val="6"/>
        <w:shd w:val="clear" w:color="auto" w:fill="auto"/>
        <w:spacing w:before="0" w:after="0" w:line="240" w:lineRule="auto"/>
        <w:ind w:left="689" w:firstLine="0"/>
        <w:rPr>
          <w:sz w:val="28"/>
          <w:szCs w:val="28"/>
        </w:rPr>
      </w:pPr>
    </w:p>
    <w:p w:rsidR="0008116B" w:rsidRDefault="0008116B" w:rsidP="001D071E">
      <w:pPr>
        <w:widowControl w:val="0"/>
        <w:tabs>
          <w:tab w:val="left" w:pos="2527"/>
        </w:tabs>
        <w:spacing w:after="0" w:line="240" w:lineRule="auto"/>
        <w:jc w:val="center"/>
        <w:rPr>
          <w:rStyle w:val="20"/>
          <w:sz w:val="28"/>
          <w:szCs w:val="28"/>
        </w:rPr>
      </w:pPr>
      <w:r w:rsidRPr="00FB7567">
        <w:rPr>
          <w:rStyle w:val="20"/>
          <w:sz w:val="28"/>
          <w:szCs w:val="28"/>
        </w:rPr>
        <w:t>2.Оплата труда муниципального служащего</w:t>
      </w:r>
    </w:p>
    <w:p w:rsidR="00AD5197" w:rsidRPr="00FB7567" w:rsidRDefault="00AD5197" w:rsidP="001D071E">
      <w:pPr>
        <w:widowControl w:val="0"/>
        <w:tabs>
          <w:tab w:val="left" w:pos="2527"/>
        </w:tabs>
        <w:spacing w:after="0" w:line="240" w:lineRule="auto"/>
        <w:jc w:val="center"/>
        <w:rPr>
          <w:rStyle w:val="20"/>
          <w:b w:val="0"/>
          <w:bCs w:val="0"/>
          <w:color w:val="auto"/>
          <w:spacing w:val="0"/>
          <w:sz w:val="28"/>
          <w:szCs w:val="28"/>
        </w:rPr>
      </w:pPr>
    </w:p>
    <w:p w:rsidR="0008116B" w:rsidRPr="00FB7567" w:rsidRDefault="0008116B" w:rsidP="005B7125">
      <w:pPr>
        <w:pStyle w:val="6"/>
        <w:shd w:val="clear" w:color="auto" w:fill="auto"/>
        <w:tabs>
          <w:tab w:val="left" w:pos="993"/>
        </w:tabs>
        <w:spacing w:before="0" w:after="0" w:line="240" w:lineRule="auto"/>
        <w:ind w:firstLine="709"/>
        <w:rPr>
          <w:rStyle w:val="1"/>
          <w:color w:val="auto"/>
          <w:sz w:val="28"/>
          <w:szCs w:val="28"/>
          <w:shd w:val="clear" w:color="auto" w:fill="auto"/>
        </w:rPr>
      </w:pPr>
      <w:r w:rsidRPr="00FB7567">
        <w:rPr>
          <w:rStyle w:val="1"/>
          <w:sz w:val="28"/>
          <w:szCs w:val="28"/>
        </w:rPr>
        <w:t>2.1.Оплата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w:t>
      </w:r>
    </w:p>
    <w:p w:rsidR="0008116B" w:rsidRPr="00FB7567" w:rsidRDefault="0008116B" w:rsidP="005B7125">
      <w:pPr>
        <w:pStyle w:val="6"/>
        <w:shd w:val="clear" w:color="auto" w:fill="auto"/>
        <w:tabs>
          <w:tab w:val="left" w:pos="993"/>
        </w:tabs>
        <w:spacing w:before="0" w:after="0" w:line="240" w:lineRule="auto"/>
        <w:ind w:firstLine="709"/>
        <w:rPr>
          <w:sz w:val="28"/>
          <w:szCs w:val="28"/>
        </w:rPr>
      </w:pPr>
      <w:r w:rsidRPr="00FB7567">
        <w:rPr>
          <w:rStyle w:val="1"/>
          <w:sz w:val="28"/>
          <w:szCs w:val="28"/>
        </w:rPr>
        <w:t>2.2.Денежное содержание муниципального служащего состоит из месячного должностного оклада в соответствии с замещаемой им должностью (далее - должностной оклад), а также из ежемесячных и иных дополнительных выплат (далее - дополнительные выплаты).</w:t>
      </w:r>
    </w:p>
    <w:p w:rsidR="0008116B" w:rsidRPr="00FB7567" w:rsidRDefault="0008116B" w:rsidP="005B7125">
      <w:pPr>
        <w:pStyle w:val="6"/>
        <w:shd w:val="clear" w:color="auto" w:fill="auto"/>
        <w:tabs>
          <w:tab w:val="left" w:pos="993"/>
        </w:tabs>
        <w:spacing w:before="0" w:after="0" w:line="240" w:lineRule="auto"/>
        <w:ind w:firstLine="709"/>
        <w:rPr>
          <w:sz w:val="28"/>
          <w:szCs w:val="28"/>
        </w:rPr>
      </w:pPr>
      <w:r w:rsidRPr="00FB7567">
        <w:rPr>
          <w:rStyle w:val="1"/>
          <w:sz w:val="28"/>
          <w:szCs w:val="28"/>
        </w:rPr>
        <w:t>К дополнительным выплатам, входящим в состав денежного содержания муниципального служащего, относятся:</w:t>
      </w:r>
    </w:p>
    <w:p w:rsidR="0008116B" w:rsidRPr="00FB7567" w:rsidRDefault="0008116B" w:rsidP="005B7125">
      <w:pPr>
        <w:pStyle w:val="6"/>
        <w:numPr>
          <w:ilvl w:val="0"/>
          <w:numId w:val="5"/>
        </w:numPr>
        <w:shd w:val="clear" w:color="auto" w:fill="auto"/>
        <w:tabs>
          <w:tab w:val="left" w:pos="284"/>
          <w:tab w:val="left" w:pos="993"/>
        </w:tabs>
        <w:spacing w:before="0" w:after="0" w:line="240" w:lineRule="auto"/>
        <w:ind w:firstLine="709"/>
        <w:rPr>
          <w:sz w:val="28"/>
          <w:szCs w:val="28"/>
        </w:rPr>
      </w:pPr>
      <w:r w:rsidRPr="00FB7567">
        <w:rPr>
          <w:rStyle w:val="1"/>
          <w:sz w:val="28"/>
          <w:szCs w:val="28"/>
        </w:rPr>
        <w:t xml:space="preserve"> ежемесячная надбавка к должностному окладу за выслугу лет (стаж муниципальной службы);</w:t>
      </w:r>
    </w:p>
    <w:p w:rsidR="0008116B" w:rsidRPr="00FB7567" w:rsidRDefault="0008116B" w:rsidP="005B7125">
      <w:pPr>
        <w:pStyle w:val="6"/>
        <w:numPr>
          <w:ilvl w:val="0"/>
          <w:numId w:val="5"/>
        </w:numPr>
        <w:shd w:val="clear" w:color="auto" w:fill="auto"/>
        <w:tabs>
          <w:tab w:val="left" w:pos="284"/>
          <w:tab w:val="left" w:pos="993"/>
        </w:tabs>
        <w:spacing w:before="0" w:after="0" w:line="240" w:lineRule="auto"/>
        <w:ind w:firstLine="709"/>
        <w:rPr>
          <w:sz w:val="28"/>
          <w:szCs w:val="28"/>
        </w:rPr>
      </w:pPr>
      <w:r w:rsidRPr="00FB7567">
        <w:rPr>
          <w:rStyle w:val="1"/>
          <w:sz w:val="28"/>
          <w:szCs w:val="28"/>
        </w:rPr>
        <w:lastRenderedPageBreak/>
        <w:t xml:space="preserve"> ежемесячная надбавка к должностному окладу за особые условия муниципальной службы;</w:t>
      </w:r>
    </w:p>
    <w:p w:rsidR="0008116B" w:rsidRPr="00FB7567" w:rsidRDefault="0008116B" w:rsidP="005B7125">
      <w:pPr>
        <w:pStyle w:val="6"/>
        <w:numPr>
          <w:ilvl w:val="0"/>
          <w:numId w:val="5"/>
        </w:numPr>
        <w:shd w:val="clear" w:color="auto" w:fill="auto"/>
        <w:tabs>
          <w:tab w:val="left" w:pos="284"/>
          <w:tab w:val="left" w:pos="993"/>
        </w:tabs>
        <w:spacing w:before="0" w:after="0" w:line="240" w:lineRule="auto"/>
        <w:ind w:firstLine="709"/>
        <w:rPr>
          <w:sz w:val="28"/>
          <w:szCs w:val="28"/>
        </w:rPr>
      </w:pPr>
      <w:r w:rsidRPr="00FB7567">
        <w:rPr>
          <w:rStyle w:val="1"/>
          <w:sz w:val="28"/>
          <w:szCs w:val="28"/>
        </w:rPr>
        <w:t>ежемесячные надбавки к должностному окладу за работу со сведениями, составляющими государственную тайну;</w:t>
      </w:r>
    </w:p>
    <w:p w:rsidR="0008116B" w:rsidRPr="00FB7567" w:rsidRDefault="0008116B" w:rsidP="005B7125">
      <w:pPr>
        <w:pStyle w:val="6"/>
        <w:numPr>
          <w:ilvl w:val="0"/>
          <w:numId w:val="5"/>
        </w:numPr>
        <w:shd w:val="clear" w:color="auto" w:fill="auto"/>
        <w:tabs>
          <w:tab w:val="left" w:pos="284"/>
          <w:tab w:val="left" w:pos="993"/>
        </w:tabs>
        <w:spacing w:before="0" w:after="0" w:line="240" w:lineRule="auto"/>
        <w:ind w:firstLine="709"/>
        <w:rPr>
          <w:sz w:val="28"/>
          <w:szCs w:val="28"/>
        </w:rPr>
      </w:pPr>
      <w:r w:rsidRPr="00FB7567">
        <w:rPr>
          <w:rStyle w:val="1"/>
          <w:sz w:val="28"/>
          <w:szCs w:val="28"/>
        </w:rPr>
        <w:t xml:space="preserve"> премии за выполнение особо важных и сложных заданий;</w:t>
      </w:r>
    </w:p>
    <w:p w:rsidR="0008116B" w:rsidRPr="00FB7567" w:rsidRDefault="0008116B" w:rsidP="005B7125">
      <w:pPr>
        <w:pStyle w:val="6"/>
        <w:numPr>
          <w:ilvl w:val="0"/>
          <w:numId w:val="5"/>
        </w:numPr>
        <w:shd w:val="clear" w:color="auto" w:fill="auto"/>
        <w:tabs>
          <w:tab w:val="left" w:pos="284"/>
          <w:tab w:val="left" w:pos="993"/>
        </w:tabs>
        <w:spacing w:before="0" w:after="0" w:line="240" w:lineRule="auto"/>
        <w:ind w:firstLine="709"/>
        <w:rPr>
          <w:sz w:val="28"/>
          <w:szCs w:val="28"/>
        </w:rPr>
      </w:pPr>
      <w:r w:rsidRPr="00FB7567">
        <w:rPr>
          <w:rStyle w:val="1"/>
          <w:sz w:val="28"/>
          <w:szCs w:val="28"/>
        </w:rPr>
        <w:t xml:space="preserve"> ежемесячное денежное поощрение;</w:t>
      </w:r>
    </w:p>
    <w:p w:rsidR="0008116B" w:rsidRPr="00FB7567" w:rsidRDefault="0008116B" w:rsidP="005B7125">
      <w:pPr>
        <w:pStyle w:val="6"/>
        <w:numPr>
          <w:ilvl w:val="0"/>
          <w:numId w:val="5"/>
        </w:numPr>
        <w:shd w:val="clear" w:color="auto" w:fill="auto"/>
        <w:tabs>
          <w:tab w:val="left" w:pos="284"/>
          <w:tab w:val="left" w:pos="993"/>
        </w:tabs>
        <w:spacing w:before="0" w:after="0" w:line="240" w:lineRule="auto"/>
        <w:ind w:firstLine="709"/>
        <w:rPr>
          <w:sz w:val="28"/>
          <w:szCs w:val="28"/>
        </w:rPr>
      </w:pPr>
      <w:r w:rsidRPr="00FB7567">
        <w:rPr>
          <w:rStyle w:val="1"/>
          <w:sz w:val="28"/>
          <w:szCs w:val="28"/>
        </w:rPr>
        <w:t xml:space="preserve"> единовременная выплата при предоставлении ежегодного оплачиваемого отпуска;</w:t>
      </w:r>
    </w:p>
    <w:p w:rsidR="0008116B" w:rsidRPr="00FB7567" w:rsidRDefault="0008116B" w:rsidP="005B7125">
      <w:pPr>
        <w:pStyle w:val="6"/>
        <w:numPr>
          <w:ilvl w:val="0"/>
          <w:numId w:val="5"/>
        </w:numPr>
        <w:shd w:val="clear" w:color="auto" w:fill="auto"/>
        <w:tabs>
          <w:tab w:val="left" w:pos="284"/>
          <w:tab w:val="left" w:pos="993"/>
        </w:tabs>
        <w:spacing w:before="0" w:after="0" w:line="240" w:lineRule="auto"/>
        <w:ind w:firstLine="709"/>
        <w:rPr>
          <w:sz w:val="28"/>
          <w:szCs w:val="28"/>
        </w:rPr>
      </w:pPr>
      <w:r w:rsidRPr="00FB7567">
        <w:rPr>
          <w:rStyle w:val="1"/>
          <w:sz w:val="28"/>
          <w:szCs w:val="28"/>
        </w:rPr>
        <w:t xml:space="preserve"> материальная помощь;</w:t>
      </w:r>
    </w:p>
    <w:p w:rsidR="0008116B" w:rsidRPr="00FB7567" w:rsidRDefault="0008116B" w:rsidP="005B7125">
      <w:pPr>
        <w:pStyle w:val="6"/>
        <w:numPr>
          <w:ilvl w:val="0"/>
          <w:numId w:val="5"/>
        </w:numPr>
        <w:shd w:val="clear" w:color="auto" w:fill="auto"/>
        <w:tabs>
          <w:tab w:val="left" w:pos="284"/>
          <w:tab w:val="left" w:pos="993"/>
        </w:tabs>
        <w:spacing w:before="0" w:after="0" w:line="240" w:lineRule="auto"/>
        <w:ind w:firstLine="709"/>
        <w:rPr>
          <w:sz w:val="28"/>
          <w:szCs w:val="28"/>
        </w:rPr>
      </w:pPr>
      <w:r w:rsidRPr="00FB7567">
        <w:rPr>
          <w:rStyle w:val="1"/>
          <w:sz w:val="28"/>
          <w:szCs w:val="28"/>
        </w:rPr>
        <w:t xml:space="preserve"> иные дополнительные выплаты в соответствии с федеральным законодательством.</w:t>
      </w:r>
    </w:p>
    <w:p w:rsidR="0008116B" w:rsidRPr="00FB7567" w:rsidRDefault="0008116B" w:rsidP="005B7125">
      <w:pPr>
        <w:pStyle w:val="6"/>
        <w:shd w:val="clear" w:color="auto" w:fill="auto"/>
        <w:tabs>
          <w:tab w:val="left" w:pos="993"/>
        </w:tabs>
        <w:spacing w:before="0" w:after="0" w:line="240" w:lineRule="auto"/>
        <w:ind w:firstLine="709"/>
        <w:rPr>
          <w:sz w:val="28"/>
          <w:szCs w:val="28"/>
        </w:rPr>
      </w:pPr>
      <w:r w:rsidRPr="00FB7567">
        <w:rPr>
          <w:rStyle w:val="1"/>
          <w:sz w:val="28"/>
          <w:szCs w:val="28"/>
        </w:rPr>
        <w:t>На денежное содержание муниципального служащего начисляется районный коэффициент в соответствии с действующим законодательством.</w:t>
      </w:r>
    </w:p>
    <w:p w:rsidR="0008116B" w:rsidRPr="00FB7567" w:rsidRDefault="0008116B" w:rsidP="005B7125">
      <w:pPr>
        <w:pStyle w:val="6"/>
        <w:shd w:val="clear" w:color="auto" w:fill="auto"/>
        <w:tabs>
          <w:tab w:val="left" w:pos="993"/>
        </w:tabs>
        <w:spacing w:before="0" w:after="0" w:line="240" w:lineRule="auto"/>
        <w:ind w:firstLine="709"/>
        <w:rPr>
          <w:sz w:val="28"/>
          <w:szCs w:val="28"/>
        </w:rPr>
      </w:pPr>
      <w:r w:rsidRPr="00FB7567">
        <w:rPr>
          <w:rStyle w:val="1"/>
          <w:sz w:val="28"/>
          <w:szCs w:val="28"/>
        </w:rPr>
        <w:t>Ежемесячные и иные дополнительные выплаты, входящие в денежное содержание муниципального служащего, указанные в настоящем пункте, учитываются при исчислении среднего заработка муниципального служащего во всех случаях, предусмотренных законодательством Российской Федерации.</w:t>
      </w:r>
    </w:p>
    <w:p w:rsidR="0008116B" w:rsidRPr="007D7B45" w:rsidRDefault="0008116B" w:rsidP="00564889">
      <w:pPr>
        <w:pStyle w:val="6"/>
        <w:shd w:val="clear" w:color="auto" w:fill="auto"/>
        <w:spacing w:before="0" w:after="0" w:line="240" w:lineRule="auto"/>
        <w:ind w:firstLine="709"/>
        <w:rPr>
          <w:sz w:val="28"/>
          <w:szCs w:val="28"/>
        </w:rPr>
      </w:pPr>
      <w:r w:rsidRPr="007D7B45">
        <w:rPr>
          <w:rStyle w:val="1"/>
          <w:sz w:val="28"/>
          <w:szCs w:val="28"/>
        </w:rPr>
        <w:t>2.3.Размер</w:t>
      </w:r>
      <w:r w:rsidR="000B743F">
        <w:rPr>
          <w:rStyle w:val="1"/>
          <w:sz w:val="28"/>
          <w:szCs w:val="28"/>
        </w:rPr>
        <w:t xml:space="preserve"> </w:t>
      </w:r>
      <w:r w:rsidRPr="007D7B45">
        <w:rPr>
          <w:rStyle w:val="1"/>
          <w:sz w:val="28"/>
          <w:szCs w:val="28"/>
        </w:rPr>
        <w:t>должностного</w:t>
      </w:r>
      <w:r w:rsidR="000B743F">
        <w:rPr>
          <w:rStyle w:val="1"/>
          <w:sz w:val="28"/>
          <w:szCs w:val="28"/>
        </w:rPr>
        <w:t xml:space="preserve"> о</w:t>
      </w:r>
      <w:r w:rsidRPr="007D7B45">
        <w:rPr>
          <w:rStyle w:val="1"/>
          <w:sz w:val="28"/>
          <w:szCs w:val="28"/>
        </w:rPr>
        <w:t>клада</w:t>
      </w:r>
      <w:r w:rsidR="000B743F">
        <w:rPr>
          <w:rStyle w:val="1"/>
          <w:sz w:val="28"/>
          <w:szCs w:val="28"/>
        </w:rPr>
        <w:t xml:space="preserve"> </w:t>
      </w:r>
      <w:r w:rsidR="007D7B45">
        <w:rPr>
          <w:rStyle w:val="1"/>
          <w:sz w:val="28"/>
          <w:szCs w:val="28"/>
        </w:rPr>
        <w:t>м</w:t>
      </w:r>
      <w:r w:rsidR="00564889" w:rsidRPr="007D7B45">
        <w:rPr>
          <w:rStyle w:val="1"/>
          <w:sz w:val="28"/>
          <w:szCs w:val="28"/>
        </w:rPr>
        <w:t>у</w:t>
      </w:r>
      <w:r w:rsidRPr="007D7B45">
        <w:rPr>
          <w:rStyle w:val="1"/>
          <w:sz w:val="28"/>
          <w:szCs w:val="28"/>
        </w:rPr>
        <w:t>ниципальному</w:t>
      </w:r>
      <w:r w:rsidR="000B743F">
        <w:rPr>
          <w:rStyle w:val="1"/>
          <w:sz w:val="28"/>
          <w:szCs w:val="28"/>
        </w:rPr>
        <w:t xml:space="preserve"> </w:t>
      </w:r>
      <w:r w:rsidRPr="007D7B45">
        <w:rPr>
          <w:rStyle w:val="1"/>
          <w:sz w:val="28"/>
          <w:szCs w:val="28"/>
        </w:rPr>
        <w:t>служащему</w:t>
      </w:r>
      <w:r w:rsidR="000B743F">
        <w:rPr>
          <w:rStyle w:val="1"/>
          <w:sz w:val="28"/>
          <w:szCs w:val="28"/>
        </w:rPr>
        <w:t xml:space="preserve"> </w:t>
      </w:r>
      <w:r w:rsidRPr="007D7B45">
        <w:rPr>
          <w:rStyle w:val="1"/>
          <w:sz w:val="28"/>
          <w:szCs w:val="28"/>
        </w:rPr>
        <w:t>устанавливается в соответствии с законом Вологодской области от 26.12.2007 № 1727-03 «О регулировании некоторых вопросов оплаты труда муниципальных служащих в Вологодской области» и настоящим Положением, согласно приложени</w:t>
      </w:r>
      <w:r w:rsidR="00F35059" w:rsidRPr="007D7B45">
        <w:rPr>
          <w:rStyle w:val="1"/>
          <w:sz w:val="28"/>
          <w:szCs w:val="28"/>
        </w:rPr>
        <w:t>ю</w:t>
      </w:r>
      <w:r w:rsidRPr="007D7B45">
        <w:rPr>
          <w:rStyle w:val="1"/>
          <w:sz w:val="28"/>
          <w:szCs w:val="28"/>
        </w:rPr>
        <w:t xml:space="preserve"> 1 к настоящему Положению.</w:t>
      </w:r>
    </w:p>
    <w:p w:rsidR="0008116B" w:rsidRPr="00FB7567" w:rsidRDefault="0008116B" w:rsidP="005B7125">
      <w:pPr>
        <w:pStyle w:val="6"/>
        <w:shd w:val="clear" w:color="auto" w:fill="auto"/>
        <w:tabs>
          <w:tab w:val="left" w:pos="993"/>
          <w:tab w:val="right" w:pos="9346"/>
        </w:tabs>
        <w:spacing w:before="0" w:after="0" w:line="240" w:lineRule="auto"/>
        <w:ind w:firstLine="709"/>
        <w:rPr>
          <w:sz w:val="28"/>
          <w:szCs w:val="28"/>
        </w:rPr>
      </w:pPr>
      <w:r w:rsidRPr="00FB7567">
        <w:rPr>
          <w:rStyle w:val="1"/>
          <w:sz w:val="28"/>
          <w:szCs w:val="28"/>
        </w:rPr>
        <w:t>Размеры должностных окладов муниципальных</w:t>
      </w:r>
      <w:r w:rsidR="006430CB">
        <w:rPr>
          <w:rStyle w:val="1"/>
          <w:sz w:val="28"/>
          <w:szCs w:val="28"/>
        </w:rPr>
        <w:t xml:space="preserve"> </w:t>
      </w:r>
      <w:r w:rsidRPr="00FB7567">
        <w:rPr>
          <w:rStyle w:val="1"/>
          <w:sz w:val="28"/>
          <w:szCs w:val="28"/>
        </w:rPr>
        <w:t xml:space="preserve">служащих увеличиваются (индексируются) в соответствии с решением Представительного Собрания Междуреченского муниципального </w:t>
      </w:r>
      <w:r w:rsidR="003E0E8E">
        <w:rPr>
          <w:rStyle w:val="1"/>
          <w:sz w:val="28"/>
          <w:szCs w:val="28"/>
        </w:rPr>
        <w:t>округа</w:t>
      </w:r>
      <w:r w:rsidRPr="00FB7567">
        <w:rPr>
          <w:rStyle w:val="1"/>
          <w:sz w:val="28"/>
          <w:szCs w:val="28"/>
        </w:rPr>
        <w:t xml:space="preserve"> о бюджете </w:t>
      </w:r>
      <w:r w:rsidR="003E0E8E">
        <w:rPr>
          <w:rStyle w:val="1"/>
          <w:sz w:val="28"/>
          <w:szCs w:val="28"/>
        </w:rPr>
        <w:t>округа</w:t>
      </w:r>
      <w:r w:rsidR="006430CB">
        <w:rPr>
          <w:rStyle w:val="1"/>
          <w:sz w:val="28"/>
          <w:szCs w:val="28"/>
        </w:rPr>
        <w:t xml:space="preserve"> </w:t>
      </w:r>
      <w:r w:rsidRPr="00FB7567">
        <w:rPr>
          <w:rStyle w:val="1"/>
          <w:sz w:val="28"/>
          <w:szCs w:val="28"/>
        </w:rPr>
        <w:t>в размере, не превышающем увеличения (индексации) должностных окладов государственных гражданских служащих Вологодской области, и не ранее даты, с которой увеличиваются (индексируются) размеры должностных окладов государственных гражданских служащих Вологодской области.</w:t>
      </w:r>
    </w:p>
    <w:p w:rsidR="0008116B" w:rsidRPr="00FB7567" w:rsidRDefault="00495E34" w:rsidP="00177DCE">
      <w:pPr>
        <w:pStyle w:val="6"/>
        <w:shd w:val="clear" w:color="auto" w:fill="auto"/>
        <w:tabs>
          <w:tab w:val="left" w:pos="993"/>
          <w:tab w:val="right" w:pos="9346"/>
        </w:tabs>
        <w:spacing w:before="0" w:after="0" w:line="240" w:lineRule="auto"/>
        <w:ind w:firstLine="709"/>
        <w:rPr>
          <w:sz w:val="28"/>
          <w:szCs w:val="28"/>
        </w:rPr>
      </w:pPr>
      <w:r>
        <w:rPr>
          <w:rStyle w:val="1"/>
          <w:sz w:val="28"/>
          <w:szCs w:val="28"/>
        </w:rPr>
        <w:t>2.4.</w:t>
      </w:r>
      <w:r w:rsidR="0008116B" w:rsidRPr="00FB7567">
        <w:rPr>
          <w:rStyle w:val="1"/>
          <w:sz w:val="28"/>
          <w:szCs w:val="28"/>
        </w:rPr>
        <w:t>При увеличении (индексации) окладов месячного денежного</w:t>
      </w:r>
      <w:r w:rsidR="000B743F">
        <w:rPr>
          <w:rStyle w:val="1"/>
          <w:sz w:val="28"/>
          <w:szCs w:val="28"/>
        </w:rPr>
        <w:t xml:space="preserve"> </w:t>
      </w:r>
      <w:r w:rsidR="0008116B" w:rsidRPr="00FB7567">
        <w:rPr>
          <w:rStyle w:val="1"/>
          <w:sz w:val="28"/>
          <w:szCs w:val="28"/>
        </w:rPr>
        <w:t>содержания</w:t>
      </w:r>
      <w:r w:rsidR="000B743F">
        <w:rPr>
          <w:rStyle w:val="1"/>
          <w:sz w:val="28"/>
          <w:szCs w:val="28"/>
        </w:rPr>
        <w:t xml:space="preserve"> </w:t>
      </w:r>
      <w:r w:rsidR="0008116B" w:rsidRPr="00FB7567">
        <w:rPr>
          <w:rStyle w:val="1"/>
          <w:sz w:val="28"/>
          <w:szCs w:val="28"/>
        </w:rPr>
        <w:t>муниципального служащего</w:t>
      </w:r>
      <w:r w:rsidR="000B743F">
        <w:rPr>
          <w:rStyle w:val="1"/>
          <w:sz w:val="28"/>
          <w:szCs w:val="28"/>
        </w:rPr>
        <w:t xml:space="preserve"> </w:t>
      </w:r>
      <w:r w:rsidR="0008116B" w:rsidRPr="00FB7567">
        <w:rPr>
          <w:rStyle w:val="1"/>
          <w:sz w:val="28"/>
          <w:szCs w:val="28"/>
        </w:rPr>
        <w:t>размеры</w:t>
      </w:r>
      <w:r w:rsidR="000B743F">
        <w:rPr>
          <w:rStyle w:val="1"/>
          <w:sz w:val="28"/>
          <w:szCs w:val="28"/>
        </w:rPr>
        <w:t xml:space="preserve"> </w:t>
      </w:r>
      <w:r w:rsidR="0008116B" w:rsidRPr="00FB7567">
        <w:rPr>
          <w:rStyle w:val="1"/>
          <w:sz w:val="28"/>
          <w:szCs w:val="28"/>
        </w:rPr>
        <w:t>указанных</w:t>
      </w:r>
      <w:r w:rsidR="000B743F">
        <w:rPr>
          <w:rStyle w:val="1"/>
          <w:sz w:val="28"/>
          <w:szCs w:val="28"/>
        </w:rPr>
        <w:t xml:space="preserve"> </w:t>
      </w:r>
      <w:r w:rsidR="0008116B" w:rsidRPr="00FB7567">
        <w:rPr>
          <w:rStyle w:val="1"/>
          <w:sz w:val="28"/>
          <w:szCs w:val="28"/>
        </w:rPr>
        <w:t>окладов</w:t>
      </w:r>
      <w:r w:rsidR="000B743F">
        <w:rPr>
          <w:rStyle w:val="1"/>
          <w:sz w:val="28"/>
          <w:szCs w:val="28"/>
        </w:rPr>
        <w:t xml:space="preserve"> </w:t>
      </w:r>
      <w:r w:rsidR="0008116B" w:rsidRPr="00FB7567">
        <w:rPr>
          <w:rStyle w:val="1"/>
          <w:sz w:val="28"/>
          <w:szCs w:val="28"/>
        </w:rPr>
        <w:t>подлежат</w:t>
      </w:r>
      <w:r w:rsidR="000B743F">
        <w:rPr>
          <w:rStyle w:val="1"/>
          <w:sz w:val="28"/>
          <w:szCs w:val="28"/>
        </w:rPr>
        <w:t xml:space="preserve"> </w:t>
      </w:r>
      <w:r w:rsidR="0008116B" w:rsidRPr="00FB7567">
        <w:rPr>
          <w:rStyle w:val="1"/>
          <w:sz w:val="28"/>
          <w:szCs w:val="28"/>
        </w:rPr>
        <w:t>округлению до целого рубля в сторону увеличения.</w:t>
      </w:r>
    </w:p>
    <w:p w:rsidR="0008116B" w:rsidRPr="00FB7567" w:rsidRDefault="0008116B" w:rsidP="005B7125">
      <w:pPr>
        <w:pStyle w:val="6"/>
        <w:shd w:val="clear" w:color="auto" w:fill="auto"/>
        <w:tabs>
          <w:tab w:val="left" w:pos="993"/>
        </w:tabs>
        <w:spacing w:before="0" w:after="0" w:line="240" w:lineRule="auto"/>
        <w:ind w:firstLine="709"/>
        <w:rPr>
          <w:sz w:val="28"/>
          <w:szCs w:val="28"/>
        </w:rPr>
      </w:pPr>
      <w:r w:rsidRPr="00FB7567">
        <w:rPr>
          <w:rStyle w:val="1"/>
          <w:sz w:val="28"/>
          <w:szCs w:val="28"/>
        </w:rPr>
        <w:t>2.5. Дополнительные выплаты, входящие в состав денежного содержания муниципального служащего</w:t>
      </w:r>
      <w:r>
        <w:rPr>
          <w:rStyle w:val="1"/>
          <w:sz w:val="28"/>
          <w:szCs w:val="28"/>
        </w:rPr>
        <w:t>,</w:t>
      </w:r>
      <w:r w:rsidRPr="00FB7567">
        <w:rPr>
          <w:rStyle w:val="1"/>
          <w:sz w:val="28"/>
          <w:szCs w:val="28"/>
        </w:rPr>
        <w:t xml:space="preserve"> устанавливаются в следующих размерах:</w:t>
      </w:r>
    </w:p>
    <w:p w:rsidR="0008116B" w:rsidRDefault="0008116B" w:rsidP="005B7125">
      <w:pPr>
        <w:pStyle w:val="6"/>
        <w:shd w:val="clear" w:color="auto" w:fill="auto"/>
        <w:tabs>
          <w:tab w:val="left" w:pos="917"/>
          <w:tab w:val="left" w:pos="993"/>
        </w:tabs>
        <w:spacing w:before="0" w:after="0" w:line="240" w:lineRule="auto"/>
        <w:ind w:firstLine="709"/>
        <w:rPr>
          <w:rStyle w:val="1"/>
          <w:sz w:val="28"/>
          <w:szCs w:val="28"/>
        </w:rPr>
      </w:pPr>
      <w:r w:rsidRPr="00FB7567">
        <w:rPr>
          <w:rStyle w:val="1"/>
          <w:sz w:val="28"/>
          <w:szCs w:val="28"/>
        </w:rPr>
        <w:t>2.5.1.Ежемесячная надбавка к должностному окладу за выслугу лет</w:t>
      </w:r>
      <w:r w:rsidR="00EC6D46">
        <w:rPr>
          <w:rStyle w:val="1"/>
          <w:sz w:val="28"/>
          <w:szCs w:val="28"/>
        </w:rPr>
        <w:t xml:space="preserve"> (стаж муниципальной службы)</w:t>
      </w:r>
      <w:r w:rsidRPr="00FB7567">
        <w:rPr>
          <w:rStyle w:val="1"/>
          <w:sz w:val="28"/>
          <w:szCs w:val="28"/>
        </w:rPr>
        <w:t xml:space="preserve"> при стаже муниципальной службы в размерах:</w:t>
      </w:r>
    </w:p>
    <w:p w:rsidR="0008116B" w:rsidRPr="00FB7567" w:rsidRDefault="0008116B" w:rsidP="005B7125">
      <w:pPr>
        <w:pStyle w:val="6"/>
        <w:shd w:val="clear" w:color="auto" w:fill="auto"/>
        <w:tabs>
          <w:tab w:val="left" w:pos="917"/>
          <w:tab w:val="left" w:pos="993"/>
        </w:tabs>
        <w:spacing w:before="0" w:after="0" w:line="240" w:lineRule="auto"/>
        <w:ind w:firstLine="709"/>
        <w:rPr>
          <w:sz w:val="28"/>
          <w:szCs w:val="28"/>
        </w:rPr>
      </w:pPr>
      <w:r>
        <w:rPr>
          <w:rStyle w:val="1"/>
          <w:sz w:val="28"/>
          <w:szCs w:val="28"/>
        </w:rPr>
        <w:t>от 1 до 5 лет - 10 процентов должностного оклада;</w:t>
      </w:r>
    </w:p>
    <w:p w:rsidR="0008116B" w:rsidRPr="00FB7567" w:rsidRDefault="0008116B" w:rsidP="005B7125">
      <w:pPr>
        <w:pStyle w:val="6"/>
        <w:shd w:val="clear" w:color="auto" w:fill="auto"/>
        <w:tabs>
          <w:tab w:val="left" w:pos="993"/>
        </w:tabs>
        <w:spacing w:before="0" w:after="0" w:line="240" w:lineRule="auto"/>
        <w:ind w:firstLine="709"/>
        <w:rPr>
          <w:sz w:val="28"/>
          <w:szCs w:val="28"/>
        </w:rPr>
      </w:pPr>
      <w:r w:rsidRPr="00FB7567">
        <w:rPr>
          <w:rStyle w:val="1"/>
          <w:sz w:val="28"/>
          <w:szCs w:val="28"/>
        </w:rPr>
        <w:t>от 5 до 10 лет - 15 процентов должностного оклада;</w:t>
      </w:r>
    </w:p>
    <w:p w:rsidR="0008116B" w:rsidRPr="00FB7567" w:rsidRDefault="0008116B" w:rsidP="005B7125">
      <w:pPr>
        <w:pStyle w:val="6"/>
        <w:shd w:val="clear" w:color="auto" w:fill="auto"/>
        <w:tabs>
          <w:tab w:val="left" w:pos="993"/>
        </w:tabs>
        <w:spacing w:before="0" w:after="0" w:line="240" w:lineRule="auto"/>
        <w:ind w:firstLine="709"/>
        <w:rPr>
          <w:sz w:val="28"/>
          <w:szCs w:val="28"/>
        </w:rPr>
      </w:pPr>
      <w:r w:rsidRPr="00FB7567">
        <w:rPr>
          <w:rStyle w:val="1"/>
          <w:sz w:val="28"/>
          <w:szCs w:val="28"/>
        </w:rPr>
        <w:t>от 10 до 15 лет - 20 процентов должностного оклада;</w:t>
      </w:r>
    </w:p>
    <w:p w:rsidR="0008116B" w:rsidRPr="00FB7567" w:rsidRDefault="0008116B" w:rsidP="005B7125">
      <w:pPr>
        <w:pStyle w:val="6"/>
        <w:shd w:val="clear" w:color="auto" w:fill="auto"/>
        <w:tabs>
          <w:tab w:val="left" w:pos="993"/>
        </w:tabs>
        <w:spacing w:before="0" w:after="0" w:line="240" w:lineRule="auto"/>
        <w:ind w:firstLine="709"/>
        <w:rPr>
          <w:sz w:val="28"/>
          <w:szCs w:val="28"/>
        </w:rPr>
      </w:pPr>
      <w:r w:rsidRPr="00FB7567">
        <w:rPr>
          <w:rStyle w:val="1"/>
          <w:sz w:val="28"/>
          <w:szCs w:val="28"/>
        </w:rPr>
        <w:t>свыше 15 лет - 30 процентов должностного оклада.</w:t>
      </w:r>
    </w:p>
    <w:p w:rsidR="0008116B" w:rsidRPr="000660B6" w:rsidRDefault="0008116B" w:rsidP="005B7125">
      <w:pPr>
        <w:pStyle w:val="6"/>
        <w:shd w:val="clear" w:color="auto" w:fill="auto"/>
        <w:tabs>
          <w:tab w:val="left" w:pos="993"/>
        </w:tabs>
        <w:spacing w:before="0" w:after="0" w:line="240" w:lineRule="auto"/>
        <w:ind w:firstLine="709"/>
        <w:rPr>
          <w:rStyle w:val="1"/>
          <w:sz w:val="28"/>
          <w:szCs w:val="28"/>
        </w:rPr>
      </w:pPr>
      <w:r w:rsidRPr="00FB7567">
        <w:rPr>
          <w:rStyle w:val="1"/>
          <w:sz w:val="28"/>
          <w:szCs w:val="28"/>
        </w:rPr>
        <w:t xml:space="preserve">Стаж работы, дающий право на получение ежемесячной надбавки, определяется комиссией по установлению стажа работникам </w:t>
      </w:r>
      <w:r>
        <w:rPr>
          <w:rStyle w:val="1"/>
          <w:sz w:val="28"/>
          <w:szCs w:val="28"/>
        </w:rPr>
        <w:t xml:space="preserve">соответствующего </w:t>
      </w:r>
      <w:r w:rsidRPr="00FB7567">
        <w:rPr>
          <w:rStyle w:val="1"/>
          <w:sz w:val="28"/>
          <w:szCs w:val="28"/>
        </w:rPr>
        <w:t>орган</w:t>
      </w:r>
      <w:r>
        <w:rPr>
          <w:rStyle w:val="1"/>
          <w:sz w:val="28"/>
          <w:szCs w:val="28"/>
        </w:rPr>
        <w:t>а</w:t>
      </w:r>
      <w:r w:rsidRPr="00FB7567">
        <w:rPr>
          <w:rStyle w:val="1"/>
          <w:sz w:val="28"/>
          <w:szCs w:val="28"/>
        </w:rPr>
        <w:t xml:space="preserve"> местного самоуправления Междуреченского </w:t>
      </w:r>
      <w:r w:rsidRPr="00FB7567">
        <w:rPr>
          <w:rStyle w:val="1"/>
          <w:sz w:val="28"/>
          <w:szCs w:val="28"/>
        </w:rPr>
        <w:lastRenderedPageBreak/>
        <w:t xml:space="preserve">муниципального </w:t>
      </w:r>
      <w:r w:rsidR="00514417">
        <w:rPr>
          <w:rStyle w:val="1"/>
          <w:sz w:val="28"/>
          <w:szCs w:val="28"/>
        </w:rPr>
        <w:t>округа</w:t>
      </w:r>
      <w:r>
        <w:rPr>
          <w:rStyle w:val="1"/>
          <w:sz w:val="28"/>
          <w:szCs w:val="28"/>
        </w:rPr>
        <w:t xml:space="preserve">. </w:t>
      </w:r>
      <w:r w:rsidR="00551C2E" w:rsidRPr="000660B6">
        <w:rPr>
          <w:rStyle w:val="1"/>
          <w:sz w:val="28"/>
          <w:szCs w:val="28"/>
        </w:rPr>
        <w:t xml:space="preserve">Состав </w:t>
      </w:r>
      <w:r w:rsidR="000660B6" w:rsidRPr="000660B6">
        <w:rPr>
          <w:rStyle w:val="1"/>
          <w:sz w:val="28"/>
          <w:szCs w:val="28"/>
        </w:rPr>
        <w:t xml:space="preserve">и Положение о комиссии </w:t>
      </w:r>
      <w:r w:rsidR="00551C2E" w:rsidRPr="000660B6">
        <w:rPr>
          <w:rStyle w:val="1"/>
          <w:sz w:val="28"/>
          <w:szCs w:val="28"/>
        </w:rPr>
        <w:t>утвержда</w:t>
      </w:r>
      <w:r w:rsidR="000660B6" w:rsidRPr="000660B6">
        <w:rPr>
          <w:rStyle w:val="1"/>
          <w:sz w:val="28"/>
          <w:szCs w:val="28"/>
        </w:rPr>
        <w:t>ю</w:t>
      </w:r>
      <w:r w:rsidR="00551C2E" w:rsidRPr="000660B6">
        <w:rPr>
          <w:rStyle w:val="1"/>
          <w:sz w:val="28"/>
          <w:szCs w:val="28"/>
        </w:rPr>
        <w:t>тся постановлением администрации округа.</w:t>
      </w:r>
    </w:p>
    <w:p w:rsidR="0008116B" w:rsidRDefault="0008116B" w:rsidP="005B7125">
      <w:pPr>
        <w:pStyle w:val="6"/>
        <w:shd w:val="clear" w:color="auto" w:fill="auto"/>
        <w:tabs>
          <w:tab w:val="left" w:pos="993"/>
        </w:tabs>
        <w:spacing w:before="0" w:after="0" w:line="240" w:lineRule="auto"/>
        <w:ind w:firstLine="709"/>
        <w:rPr>
          <w:rStyle w:val="1"/>
          <w:sz w:val="28"/>
          <w:szCs w:val="28"/>
        </w:rPr>
      </w:pPr>
      <w:proofErr w:type="gramStart"/>
      <w:r>
        <w:rPr>
          <w:rStyle w:val="1"/>
          <w:sz w:val="28"/>
          <w:szCs w:val="28"/>
        </w:rPr>
        <w:t>Стаж муниципальной службы, дающий право на получение ежемесячной надбавки за выслугу лет, исчисляется в соответствии с Федеральным законом от 2 марта 2007 года № 25-ФЗ «О муниципальной службе в Российской Федерации» и законом Вологодской области от 2 апреля 1997 года № 144-ОЗ «О периодах трудовой деятельности, включаемых в стаж замещения государственных должностей области, государственной гражданской и муниципальной службы в Вологодской области».</w:t>
      </w:r>
      <w:proofErr w:type="gramEnd"/>
    </w:p>
    <w:p w:rsidR="0008116B" w:rsidRPr="00757A49" w:rsidRDefault="0008116B" w:rsidP="005B7125">
      <w:pPr>
        <w:pStyle w:val="6"/>
        <w:shd w:val="clear" w:color="auto" w:fill="auto"/>
        <w:tabs>
          <w:tab w:val="left" w:pos="993"/>
        </w:tabs>
        <w:spacing w:before="0" w:after="0" w:line="240" w:lineRule="auto"/>
        <w:ind w:firstLine="709"/>
        <w:rPr>
          <w:rStyle w:val="1"/>
          <w:sz w:val="28"/>
          <w:szCs w:val="28"/>
        </w:rPr>
      </w:pPr>
      <w:r w:rsidRPr="00757A49">
        <w:rPr>
          <w:rStyle w:val="1"/>
          <w:sz w:val="28"/>
          <w:szCs w:val="28"/>
        </w:rPr>
        <w:t>2.5.2.Ежемесячная надбавка к должностному окладу за особые условия муниципальной службы</w:t>
      </w:r>
      <w:r w:rsidR="00564889" w:rsidRPr="00757A49">
        <w:rPr>
          <w:rStyle w:val="1"/>
          <w:sz w:val="28"/>
          <w:szCs w:val="28"/>
        </w:rPr>
        <w:t xml:space="preserve"> устанавливается </w:t>
      </w:r>
      <w:r w:rsidR="007364B0" w:rsidRPr="00757A49">
        <w:rPr>
          <w:rStyle w:val="1"/>
          <w:sz w:val="28"/>
          <w:szCs w:val="28"/>
        </w:rPr>
        <w:t xml:space="preserve">и выплачивается </w:t>
      </w:r>
      <w:r w:rsidRPr="00757A49">
        <w:rPr>
          <w:rStyle w:val="1"/>
          <w:sz w:val="28"/>
          <w:szCs w:val="28"/>
        </w:rPr>
        <w:t>в размерах согласно приложению 2 к настоящему Положению</w:t>
      </w:r>
      <w:r w:rsidR="00A27A29" w:rsidRPr="00757A49">
        <w:rPr>
          <w:rStyle w:val="1"/>
          <w:sz w:val="28"/>
          <w:szCs w:val="28"/>
        </w:rPr>
        <w:t xml:space="preserve"> </w:t>
      </w:r>
      <w:r w:rsidR="00B22033" w:rsidRPr="00757A49">
        <w:rPr>
          <w:rStyle w:val="1"/>
          <w:sz w:val="28"/>
          <w:szCs w:val="28"/>
        </w:rPr>
        <w:t>при приеме на работу, переводе, перемещении муниципального служащего.</w:t>
      </w:r>
    </w:p>
    <w:p w:rsidR="009736B2" w:rsidRPr="00757A49" w:rsidRDefault="009736B2" w:rsidP="005B7125">
      <w:pPr>
        <w:pStyle w:val="6"/>
        <w:shd w:val="clear" w:color="auto" w:fill="auto"/>
        <w:tabs>
          <w:tab w:val="left" w:pos="993"/>
        </w:tabs>
        <w:spacing w:before="0" w:after="0" w:line="240" w:lineRule="auto"/>
        <w:ind w:firstLine="709"/>
        <w:rPr>
          <w:sz w:val="28"/>
          <w:szCs w:val="28"/>
        </w:rPr>
      </w:pPr>
      <w:r w:rsidRPr="00757A49">
        <w:rPr>
          <w:spacing w:val="0"/>
          <w:sz w:val="28"/>
          <w:szCs w:val="28"/>
        </w:rPr>
        <w:t>Ежемесячная надбавка к должностному окладу за особые условия муниципальной службы (далее – ежемесячная надбавка) вводится в целях стимулирования к повышению квалификации и эффективности работы, стремлению к профессиональному росту.</w:t>
      </w:r>
      <w:r w:rsidR="005B0B9F" w:rsidRPr="00757A49">
        <w:rPr>
          <w:spacing w:val="0"/>
          <w:sz w:val="28"/>
          <w:szCs w:val="28"/>
        </w:rPr>
        <w:t xml:space="preserve"> </w:t>
      </w:r>
      <w:r w:rsidR="00722310" w:rsidRPr="00757A49">
        <w:rPr>
          <w:sz w:val="28"/>
          <w:szCs w:val="28"/>
        </w:rPr>
        <w:t>Выплата ежемесячной надбавки за особые условия производится дифференцированно в зависимости от группы должностей муниципальной службы.</w:t>
      </w:r>
    </w:p>
    <w:p w:rsidR="00336CBB" w:rsidRPr="00757A49" w:rsidRDefault="00336CBB" w:rsidP="00757A49">
      <w:pPr>
        <w:widowControl w:val="0"/>
        <w:autoSpaceDE w:val="0"/>
        <w:autoSpaceDN w:val="0"/>
        <w:spacing w:line="240" w:lineRule="auto"/>
        <w:ind w:firstLine="709"/>
        <w:jc w:val="both"/>
        <w:rPr>
          <w:rFonts w:ascii="Times New Roman" w:hAnsi="Times New Roman"/>
          <w:sz w:val="28"/>
          <w:szCs w:val="28"/>
        </w:rPr>
      </w:pPr>
      <w:r w:rsidRPr="00757A49">
        <w:rPr>
          <w:rFonts w:ascii="Times New Roman" w:hAnsi="Times New Roman"/>
          <w:sz w:val="28"/>
          <w:szCs w:val="28"/>
        </w:rPr>
        <w:t xml:space="preserve">В целях установления муниципальным служащим ежемесячной надбавки используются следующие критерии оценки условий осуществления профессиональной служебной деятельности с учетом конкретных обстоятельств: </w:t>
      </w:r>
    </w:p>
    <w:p w:rsidR="005B0B9F" w:rsidRPr="00757A49" w:rsidRDefault="00336CBB" w:rsidP="00757A49">
      <w:pPr>
        <w:widowControl w:val="0"/>
        <w:autoSpaceDE w:val="0"/>
        <w:autoSpaceDN w:val="0"/>
        <w:spacing w:line="240" w:lineRule="auto"/>
        <w:ind w:firstLine="709"/>
        <w:jc w:val="both"/>
        <w:rPr>
          <w:rFonts w:ascii="Times New Roman" w:hAnsi="Times New Roman"/>
          <w:sz w:val="28"/>
          <w:szCs w:val="28"/>
        </w:rPr>
      </w:pPr>
      <w:r w:rsidRPr="00757A49">
        <w:rPr>
          <w:rFonts w:ascii="Times New Roman" w:hAnsi="Times New Roman"/>
          <w:sz w:val="28"/>
          <w:szCs w:val="28"/>
        </w:rPr>
        <w:t xml:space="preserve">1) специальный режим работы по занимаемой должности или особый характер работы (в том числе выполнение служебных обязанностей вне рабочего места), выполнение полученных заданий в полном объеме, самостоятельно, с соблюдением установленных сроков. Выполнение дополнительных поручений по реализации заданий высокой степени сложности (сверх обычного выполняемого объема работы); </w:t>
      </w:r>
    </w:p>
    <w:p w:rsidR="00336CBB" w:rsidRPr="00757A49" w:rsidRDefault="00336CBB" w:rsidP="00757A49">
      <w:pPr>
        <w:widowControl w:val="0"/>
        <w:autoSpaceDE w:val="0"/>
        <w:autoSpaceDN w:val="0"/>
        <w:spacing w:line="240" w:lineRule="auto"/>
        <w:ind w:firstLine="709"/>
        <w:jc w:val="both"/>
        <w:rPr>
          <w:rFonts w:ascii="Times New Roman" w:hAnsi="Times New Roman"/>
          <w:sz w:val="28"/>
          <w:szCs w:val="28"/>
        </w:rPr>
      </w:pPr>
      <w:r w:rsidRPr="00757A49">
        <w:rPr>
          <w:rFonts w:ascii="Times New Roman" w:hAnsi="Times New Roman"/>
          <w:sz w:val="28"/>
          <w:szCs w:val="28"/>
        </w:rPr>
        <w:t>2)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336CBB" w:rsidRPr="00757A49" w:rsidRDefault="00336CBB" w:rsidP="00757A49">
      <w:pPr>
        <w:widowControl w:val="0"/>
        <w:autoSpaceDE w:val="0"/>
        <w:autoSpaceDN w:val="0"/>
        <w:spacing w:line="240" w:lineRule="auto"/>
        <w:ind w:firstLine="709"/>
        <w:jc w:val="both"/>
        <w:rPr>
          <w:rFonts w:ascii="Times New Roman" w:hAnsi="Times New Roman"/>
          <w:sz w:val="28"/>
          <w:szCs w:val="28"/>
        </w:rPr>
      </w:pPr>
      <w:r w:rsidRPr="00757A49">
        <w:rPr>
          <w:rFonts w:ascii="Times New Roman" w:hAnsi="Times New Roman"/>
          <w:sz w:val="28"/>
          <w:szCs w:val="28"/>
        </w:rPr>
        <w:t xml:space="preserve">3) дополнительная нагрузка в работе (выполнение с надлежащим качеством дополнительных обязанностей, помимо указанных в должностной инструкции и в рамках функций органа местного самоуправления (структурного подразделения органа местного самоуправления), участие в работе постоянных комиссий); </w:t>
      </w:r>
    </w:p>
    <w:p w:rsidR="00336CBB" w:rsidRPr="00757A49" w:rsidRDefault="00336CBB" w:rsidP="00757A49">
      <w:pPr>
        <w:widowControl w:val="0"/>
        <w:autoSpaceDE w:val="0"/>
        <w:autoSpaceDN w:val="0"/>
        <w:spacing w:line="240" w:lineRule="auto"/>
        <w:ind w:firstLine="709"/>
        <w:jc w:val="both"/>
        <w:rPr>
          <w:rFonts w:ascii="Times New Roman" w:hAnsi="Times New Roman"/>
          <w:sz w:val="28"/>
          <w:szCs w:val="28"/>
        </w:rPr>
      </w:pPr>
      <w:r w:rsidRPr="00757A49">
        <w:rPr>
          <w:rFonts w:ascii="Times New Roman" w:hAnsi="Times New Roman"/>
          <w:sz w:val="28"/>
          <w:szCs w:val="28"/>
        </w:rPr>
        <w:t xml:space="preserve">4) допуск к конфиденциальной информации на постоянной основе; </w:t>
      </w:r>
    </w:p>
    <w:p w:rsidR="00336CBB" w:rsidRPr="00757A49" w:rsidRDefault="00336CBB" w:rsidP="00757A49">
      <w:pPr>
        <w:widowControl w:val="0"/>
        <w:autoSpaceDE w:val="0"/>
        <w:autoSpaceDN w:val="0"/>
        <w:spacing w:line="240" w:lineRule="auto"/>
        <w:ind w:firstLine="709"/>
        <w:jc w:val="both"/>
        <w:rPr>
          <w:rStyle w:val="1"/>
          <w:sz w:val="28"/>
          <w:szCs w:val="28"/>
        </w:rPr>
      </w:pPr>
      <w:r w:rsidRPr="00757A49">
        <w:rPr>
          <w:rFonts w:ascii="Times New Roman" w:hAnsi="Times New Roman"/>
          <w:sz w:val="28"/>
          <w:szCs w:val="28"/>
        </w:rPr>
        <w:t>5) применение в работе современных методов и технологий при выполнении</w:t>
      </w:r>
      <w:r w:rsidR="003829FC" w:rsidRPr="00757A49">
        <w:rPr>
          <w:rFonts w:ascii="Times New Roman" w:hAnsi="Times New Roman"/>
          <w:sz w:val="28"/>
          <w:szCs w:val="28"/>
        </w:rPr>
        <w:t xml:space="preserve"> </w:t>
      </w:r>
      <w:r w:rsidRPr="00757A49">
        <w:rPr>
          <w:rFonts w:ascii="Times New Roman" w:hAnsi="Times New Roman"/>
          <w:sz w:val="28"/>
          <w:szCs w:val="28"/>
        </w:rPr>
        <w:t>заданий</w:t>
      </w:r>
      <w:r w:rsidR="0097378A" w:rsidRPr="00757A49">
        <w:rPr>
          <w:rFonts w:ascii="Times New Roman" w:hAnsi="Times New Roman"/>
          <w:sz w:val="28"/>
          <w:szCs w:val="28"/>
        </w:rPr>
        <w:t>.</w:t>
      </w:r>
    </w:p>
    <w:p w:rsidR="000660B6" w:rsidRPr="00757A49" w:rsidRDefault="0008116B" w:rsidP="00757A49">
      <w:pPr>
        <w:widowControl w:val="0"/>
        <w:autoSpaceDE w:val="0"/>
        <w:autoSpaceDN w:val="0"/>
        <w:spacing w:line="240" w:lineRule="auto"/>
        <w:ind w:firstLine="709"/>
        <w:jc w:val="both"/>
        <w:rPr>
          <w:rFonts w:ascii="Times New Roman" w:hAnsi="Times New Roman"/>
          <w:sz w:val="28"/>
          <w:szCs w:val="28"/>
        </w:rPr>
      </w:pPr>
      <w:r w:rsidRPr="00757A49">
        <w:rPr>
          <w:rStyle w:val="1"/>
          <w:sz w:val="28"/>
          <w:szCs w:val="28"/>
        </w:rPr>
        <w:t xml:space="preserve">2.5.3. </w:t>
      </w:r>
      <w:r w:rsidR="000660B6" w:rsidRPr="00757A49">
        <w:rPr>
          <w:rFonts w:ascii="Times New Roman" w:hAnsi="Times New Roman"/>
          <w:sz w:val="28"/>
          <w:szCs w:val="28"/>
        </w:rPr>
        <w:t>Размер, условия и порядок выплаты ежемесячной надбавки к должностному окладу за работу со сведениями, составляющими государственную тайну, за стаж работы</w:t>
      </w:r>
      <w:r w:rsidR="00DA30ED" w:rsidRPr="00757A49">
        <w:rPr>
          <w:rFonts w:ascii="Times New Roman" w:hAnsi="Times New Roman"/>
          <w:sz w:val="28"/>
          <w:szCs w:val="28"/>
        </w:rPr>
        <w:t xml:space="preserve"> </w:t>
      </w:r>
      <w:r w:rsidR="000660B6" w:rsidRPr="00757A49">
        <w:rPr>
          <w:rFonts w:ascii="Times New Roman" w:hAnsi="Times New Roman"/>
          <w:sz w:val="28"/>
          <w:szCs w:val="28"/>
        </w:rPr>
        <w:t>со сведениями, составляющими государственную тайну,</w:t>
      </w:r>
      <w:r w:rsidR="00757A49">
        <w:rPr>
          <w:rFonts w:ascii="Times New Roman" w:hAnsi="Times New Roman"/>
          <w:sz w:val="28"/>
          <w:szCs w:val="28"/>
        </w:rPr>
        <w:t xml:space="preserve"> </w:t>
      </w:r>
      <w:r w:rsidR="000660B6" w:rsidRPr="00757A49">
        <w:rPr>
          <w:rFonts w:ascii="Times New Roman" w:hAnsi="Times New Roman"/>
          <w:sz w:val="28"/>
          <w:szCs w:val="28"/>
        </w:rPr>
        <w:t>устанавливаются в соответствии с действующим законодательством.</w:t>
      </w:r>
    </w:p>
    <w:p w:rsidR="0008116B" w:rsidRPr="00757A49" w:rsidRDefault="000660B6" w:rsidP="00757A49">
      <w:pPr>
        <w:pStyle w:val="6"/>
        <w:shd w:val="clear" w:color="auto" w:fill="auto"/>
        <w:tabs>
          <w:tab w:val="left" w:pos="709"/>
        </w:tabs>
        <w:spacing w:before="0" w:after="0" w:line="240" w:lineRule="auto"/>
        <w:ind w:firstLine="0"/>
        <w:rPr>
          <w:sz w:val="28"/>
          <w:szCs w:val="28"/>
        </w:rPr>
      </w:pPr>
      <w:r w:rsidRPr="00757A49">
        <w:rPr>
          <w:rStyle w:val="1"/>
          <w:sz w:val="28"/>
          <w:szCs w:val="28"/>
        </w:rPr>
        <w:lastRenderedPageBreak/>
        <w:tab/>
        <w:t xml:space="preserve">2.5.4. </w:t>
      </w:r>
      <w:r w:rsidR="0008116B" w:rsidRPr="00757A49">
        <w:rPr>
          <w:rStyle w:val="1"/>
          <w:sz w:val="28"/>
          <w:szCs w:val="28"/>
        </w:rPr>
        <w:t>Премия за выполнение особо важных и сложных заданий (далее по тексту - премия) максимальным размером не ограничивается.</w:t>
      </w:r>
    </w:p>
    <w:p w:rsidR="0008116B" w:rsidRPr="00757A49" w:rsidRDefault="00A6535A" w:rsidP="00757A49">
      <w:pPr>
        <w:pStyle w:val="6"/>
        <w:shd w:val="clear" w:color="auto" w:fill="auto"/>
        <w:tabs>
          <w:tab w:val="left" w:pos="993"/>
        </w:tabs>
        <w:spacing w:before="0" w:after="0" w:line="240" w:lineRule="auto"/>
        <w:ind w:firstLine="0"/>
        <w:rPr>
          <w:sz w:val="28"/>
          <w:szCs w:val="28"/>
        </w:rPr>
      </w:pPr>
      <w:r w:rsidRPr="00757A49">
        <w:rPr>
          <w:rStyle w:val="1"/>
          <w:sz w:val="28"/>
          <w:szCs w:val="28"/>
        </w:rPr>
        <w:t xml:space="preserve">         1)</w:t>
      </w:r>
      <w:r w:rsidR="0008116B" w:rsidRPr="00757A49">
        <w:rPr>
          <w:rStyle w:val="1"/>
          <w:sz w:val="28"/>
          <w:szCs w:val="28"/>
        </w:rPr>
        <w:t xml:space="preserve"> Размер премии, выплачиваемой муниципальному служащему, устанавливается в процентах к его должностному окладу</w:t>
      </w:r>
      <w:r w:rsidR="00552BED" w:rsidRPr="00757A49">
        <w:rPr>
          <w:rStyle w:val="1"/>
          <w:sz w:val="28"/>
          <w:szCs w:val="28"/>
        </w:rPr>
        <w:t>,</w:t>
      </w:r>
      <w:r w:rsidR="00087DBF">
        <w:rPr>
          <w:rStyle w:val="1"/>
          <w:sz w:val="28"/>
          <w:szCs w:val="28"/>
        </w:rPr>
        <w:t xml:space="preserve"> </w:t>
      </w:r>
      <w:r w:rsidR="0008116B" w:rsidRPr="00757A49">
        <w:rPr>
          <w:rStyle w:val="1"/>
          <w:sz w:val="28"/>
          <w:szCs w:val="28"/>
        </w:rPr>
        <w:t xml:space="preserve">установленному на дату подписания приказа (распоряжения) </w:t>
      </w:r>
      <w:r w:rsidR="007D7B45" w:rsidRPr="00757A49">
        <w:rPr>
          <w:rStyle w:val="1"/>
          <w:sz w:val="28"/>
          <w:szCs w:val="28"/>
        </w:rPr>
        <w:t xml:space="preserve">руководителем </w:t>
      </w:r>
      <w:r w:rsidR="0008116B" w:rsidRPr="00757A49">
        <w:rPr>
          <w:rStyle w:val="1"/>
          <w:sz w:val="28"/>
          <w:szCs w:val="28"/>
        </w:rPr>
        <w:t>о выплате премии</w:t>
      </w:r>
      <w:r w:rsidR="00514417" w:rsidRPr="00757A49">
        <w:rPr>
          <w:rStyle w:val="1"/>
          <w:sz w:val="28"/>
          <w:szCs w:val="28"/>
        </w:rPr>
        <w:t xml:space="preserve"> или в абсолютной сумме</w:t>
      </w:r>
      <w:r w:rsidR="0008116B" w:rsidRPr="00757A49">
        <w:rPr>
          <w:rStyle w:val="1"/>
          <w:sz w:val="28"/>
          <w:szCs w:val="28"/>
        </w:rPr>
        <w:t>.</w:t>
      </w:r>
    </w:p>
    <w:p w:rsidR="0008116B" w:rsidRPr="00757A49" w:rsidRDefault="0008116B" w:rsidP="00757A49">
      <w:pPr>
        <w:pStyle w:val="6"/>
        <w:shd w:val="clear" w:color="auto" w:fill="auto"/>
        <w:tabs>
          <w:tab w:val="left" w:pos="993"/>
        </w:tabs>
        <w:spacing w:before="0" w:after="0" w:line="240" w:lineRule="auto"/>
        <w:ind w:firstLine="709"/>
        <w:rPr>
          <w:sz w:val="28"/>
          <w:szCs w:val="28"/>
        </w:rPr>
      </w:pPr>
      <w:r w:rsidRPr="00757A49">
        <w:rPr>
          <w:rStyle w:val="1"/>
          <w:sz w:val="28"/>
          <w:szCs w:val="28"/>
        </w:rPr>
        <w:t>Премирование муниципальных служащих производится в течение календарного года одновременно с выплатой денежного содержания за месяц.</w:t>
      </w:r>
    </w:p>
    <w:p w:rsidR="0008116B" w:rsidRPr="00757A49" w:rsidRDefault="00A6535A" w:rsidP="00757A49">
      <w:pPr>
        <w:pStyle w:val="6"/>
        <w:shd w:val="clear" w:color="auto" w:fill="auto"/>
        <w:tabs>
          <w:tab w:val="left" w:pos="993"/>
        </w:tabs>
        <w:spacing w:before="0" w:after="0" w:line="240" w:lineRule="auto"/>
        <w:ind w:firstLine="0"/>
        <w:rPr>
          <w:sz w:val="28"/>
          <w:szCs w:val="28"/>
        </w:rPr>
      </w:pPr>
      <w:r w:rsidRPr="00757A49">
        <w:rPr>
          <w:rStyle w:val="1"/>
          <w:sz w:val="28"/>
          <w:szCs w:val="28"/>
        </w:rPr>
        <w:t xml:space="preserve">        2)</w:t>
      </w:r>
      <w:r w:rsidR="0008116B" w:rsidRPr="00757A49">
        <w:rPr>
          <w:rStyle w:val="1"/>
          <w:sz w:val="28"/>
          <w:szCs w:val="28"/>
        </w:rPr>
        <w:t xml:space="preserve"> При принятии решения о премировании муниципальных служащих учитываются:</w:t>
      </w:r>
    </w:p>
    <w:p w:rsidR="0008116B" w:rsidRPr="00757A49" w:rsidRDefault="0008116B" w:rsidP="00757A49">
      <w:pPr>
        <w:pStyle w:val="6"/>
        <w:numPr>
          <w:ilvl w:val="0"/>
          <w:numId w:val="2"/>
        </w:numPr>
        <w:shd w:val="clear" w:color="auto" w:fill="auto"/>
        <w:tabs>
          <w:tab w:val="left" w:pos="993"/>
        </w:tabs>
        <w:spacing w:before="0" w:after="0" w:line="240" w:lineRule="auto"/>
        <w:ind w:firstLine="709"/>
        <w:rPr>
          <w:sz w:val="28"/>
          <w:szCs w:val="28"/>
        </w:rPr>
      </w:pPr>
      <w:r w:rsidRPr="00757A49">
        <w:rPr>
          <w:rStyle w:val="1"/>
          <w:sz w:val="28"/>
          <w:szCs w:val="28"/>
        </w:rPr>
        <w:t xml:space="preserve"> степень сложности и важности выполненных заданий;</w:t>
      </w:r>
    </w:p>
    <w:p w:rsidR="0008116B" w:rsidRPr="00757A49" w:rsidRDefault="0008116B" w:rsidP="00757A49">
      <w:pPr>
        <w:pStyle w:val="6"/>
        <w:numPr>
          <w:ilvl w:val="0"/>
          <w:numId w:val="2"/>
        </w:numPr>
        <w:shd w:val="clear" w:color="auto" w:fill="auto"/>
        <w:tabs>
          <w:tab w:val="left" w:pos="993"/>
        </w:tabs>
        <w:spacing w:before="0" w:after="0" w:line="240" w:lineRule="auto"/>
        <w:ind w:firstLine="709"/>
        <w:rPr>
          <w:sz w:val="28"/>
          <w:szCs w:val="28"/>
        </w:rPr>
      </w:pPr>
      <w:r w:rsidRPr="00757A49">
        <w:rPr>
          <w:rStyle w:val="1"/>
          <w:sz w:val="28"/>
          <w:szCs w:val="28"/>
        </w:rPr>
        <w:t xml:space="preserve"> соблюдение установленных сроков и качество исполнения приказов (распоряжений), поручений руководителей;</w:t>
      </w:r>
    </w:p>
    <w:p w:rsidR="0008116B" w:rsidRPr="00757A49" w:rsidRDefault="0008116B" w:rsidP="00757A49">
      <w:pPr>
        <w:pStyle w:val="6"/>
        <w:numPr>
          <w:ilvl w:val="0"/>
          <w:numId w:val="2"/>
        </w:numPr>
        <w:shd w:val="clear" w:color="auto" w:fill="auto"/>
        <w:tabs>
          <w:tab w:val="left" w:pos="993"/>
        </w:tabs>
        <w:spacing w:before="0" w:after="0" w:line="240" w:lineRule="auto"/>
        <w:ind w:firstLine="709"/>
        <w:rPr>
          <w:sz w:val="28"/>
          <w:szCs w:val="28"/>
        </w:rPr>
      </w:pPr>
      <w:r w:rsidRPr="00757A49">
        <w:rPr>
          <w:rStyle w:val="1"/>
          <w:sz w:val="28"/>
          <w:szCs w:val="28"/>
        </w:rPr>
        <w:t xml:space="preserve"> личный вклад муниципального служащего в обеспечение реализации полномочий, возложенных на орган местного самоуправления </w:t>
      </w:r>
      <w:r w:rsidR="00495E34" w:rsidRPr="00757A49">
        <w:rPr>
          <w:rStyle w:val="1"/>
          <w:sz w:val="28"/>
          <w:szCs w:val="28"/>
        </w:rPr>
        <w:t>округа</w:t>
      </w:r>
      <w:r w:rsidRPr="00757A49">
        <w:rPr>
          <w:rStyle w:val="1"/>
          <w:sz w:val="28"/>
          <w:szCs w:val="28"/>
        </w:rPr>
        <w:t>;</w:t>
      </w:r>
    </w:p>
    <w:p w:rsidR="0008116B" w:rsidRPr="00757A49" w:rsidRDefault="0008116B" w:rsidP="00757A49">
      <w:pPr>
        <w:pStyle w:val="6"/>
        <w:numPr>
          <w:ilvl w:val="0"/>
          <w:numId w:val="2"/>
        </w:numPr>
        <w:shd w:val="clear" w:color="auto" w:fill="auto"/>
        <w:tabs>
          <w:tab w:val="left" w:pos="993"/>
        </w:tabs>
        <w:spacing w:before="0" w:after="0" w:line="240" w:lineRule="auto"/>
        <w:ind w:firstLine="709"/>
        <w:rPr>
          <w:sz w:val="28"/>
          <w:szCs w:val="28"/>
        </w:rPr>
      </w:pPr>
      <w:r w:rsidRPr="00757A49">
        <w:rPr>
          <w:rStyle w:val="1"/>
          <w:sz w:val="28"/>
          <w:szCs w:val="28"/>
        </w:rPr>
        <w:t xml:space="preserve"> оперативность и профессионализм в решении вопросов, входящих в компетенцию муниципального служащего;</w:t>
      </w:r>
    </w:p>
    <w:p w:rsidR="0008116B" w:rsidRPr="00757A49" w:rsidRDefault="0008116B" w:rsidP="00757A49">
      <w:pPr>
        <w:pStyle w:val="6"/>
        <w:numPr>
          <w:ilvl w:val="0"/>
          <w:numId w:val="2"/>
        </w:numPr>
        <w:shd w:val="clear" w:color="auto" w:fill="auto"/>
        <w:tabs>
          <w:tab w:val="left" w:pos="993"/>
        </w:tabs>
        <w:spacing w:before="0" w:after="0" w:line="240" w:lineRule="auto"/>
        <w:ind w:firstLine="709"/>
        <w:rPr>
          <w:rStyle w:val="1"/>
          <w:color w:val="auto"/>
          <w:sz w:val="28"/>
          <w:szCs w:val="28"/>
          <w:shd w:val="clear" w:color="auto" w:fill="auto"/>
        </w:rPr>
      </w:pPr>
      <w:r w:rsidRPr="00757A49">
        <w:rPr>
          <w:rStyle w:val="1"/>
          <w:sz w:val="28"/>
          <w:szCs w:val="28"/>
        </w:rPr>
        <w:t xml:space="preserve"> соблюдение трудовой дисциплины и правил внутреннего трудового распорядка</w:t>
      </w:r>
      <w:r w:rsidR="007D7B45" w:rsidRPr="00757A49">
        <w:rPr>
          <w:rStyle w:val="1"/>
          <w:sz w:val="28"/>
          <w:szCs w:val="28"/>
        </w:rPr>
        <w:t xml:space="preserve"> органа местного самоуправления</w:t>
      </w:r>
      <w:r w:rsidR="00087DBF">
        <w:rPr>
          <w:rStyle w:val="1"/>
          <w:sz w:val="28"/>
          <w:szCs w:val="28"/>
        </w:rPr>
        <w:t>;</w:t>
      </w:r>
    </w:p>
    <w:p w:rsidR="009259AF" w:rsidRPr="00757A49" w:rsidRDefault="009736B2" w:rsidP="00757A49">
      <w:pPr>
        <w:autoSpaceDE w:val="0"/>
        <w:autoSpaceDN w:val="0"/>
        <w:adjustRightInd w:val="0"/>
        <w:spacing w:after="0" w:line="240" w:lineRule="auto"/>
        <w:ind w:firstLine="709"/>
        <w:jc w:val="both"/>
        <w:rPr>
          <w:rFonts w:ascii="Times New Roman" w:hAnsi="Times New Roman"/>
          <w:sz w:val="28"/>
          <w:szCs w:val="28"/>
        </w:rPr>
      </w:pPr>
      <w:r w:rsidRPr="00757A49">
        <w:rPr>
          <w:rStyle w:val="1"/>
          <w:sz w:val="28"/>
          <w:szCs w:val="28"/>
        </w:rPr>
        <w:t xml:space="preserve">- участие в подготовке и проведении мероприятий, </w:t>
      </w:r>
      <w:r w:rsidRPr="00757A49">
        <w:rPr>
          <w:rFonts w:ascii="Times New Roman" w:hAnsi="Times New Roman"/>
          <w:sz w:val="28"/>
          <w:szCs w:val="28"/>
        </w:rPr>
        <w:t>влияющих на социально-экономическое развитие</w:t>
      </w:r>
      <w:proofErr w:type="gramStart"/>
      <w:r w:rsidRPr="00757A49">
        <w:rPr>
          <w:rFonts w:ascii="Times New Roman" w:hAnsi="Times New Roman"/>
          <w:sz w:val="28"/>
          <w:szCs w:val="28"/>
        </w:rPr>
        <w:t>,а</w:t>
      </w:r>
      <w:proofErr w:type="gramEnd"/>
      <w:r w:rsidRPr="00757A49">
        <w:rPr>
          <w:rFonts w:ascii="Times New Roman" w:hAnsi="Times New Roman"/>
          <w:sz w:val="28"/>
          <w:szCs w:val="28"/>
        </w:rPr>
        <w:t xml:space="preserve"> также повышение престижа </w:t>
      </w:r>
      <w:r w:rsidR="00BF4BFC" w:rsidRPr="00757A49">
        <w:rPr>
          <w:rFonts w:ascii="Times New Roman" w:hAnsi="Times New Roman"/>
          <w:sz w:val="28"/>
          <w:szCs w:val="28"/>
        </w:rPr>
        <w:t>округа;</w:t>
      </w:r>
    </w:p>
    <w:p w:rsidR="009736B2" w:rsidRPr="00757A49" w:rsidRDefault="00BF4BFC" w:rsidP="00757A49">
      <w:pPr>
        <w:autoSpaceDE w:val="0"/>
        <w:autoSpaceDN w:val="0"/>
        <w:adjustRightInd w:val="0"/>
        <w:spacing w:after="0" w:line="240" w:lineRule="auto"/>
        <w:ind w:firstLine="709"/>
        <w:jc w:val="both"/>
        <w:rPr>
          <w:rFonts w:ascii="Times New Roman" w:hAnsi="Times New Roman"/>
          <w:sz w:val="28"/>
          <w:szCs w:val="28"/>
        </w:rPr>
      </w:pPr>
      <w:r w:rsidRPr="00757A49">
        <w:rPr>
          <w:rFonts w:ascii="Times New Roman" w:hAnsi="Times New Roman"/>
          <w:sz w:val="28"/>
          <w:szCs w:val="28"/>
        </w:rPr>
        <w:t>- использование новых форм и методов, позитивно отразившихся на результате выполнения особо важных и сложных заданий.</w:t>
      </w:r>
    </w:p>
    <w:p w:rsidR="0008116B" w:rsidRPr="00757A49" w:rsidRDefault="000B743F" w:rsidP="00757A49">
      <w:pPr>
        <w:pStyle w:val="6"/>
        <w:shd w:val="clear" w:color="auto" w:fill="auto"/>
        <w:tabs>
          <w:tab w:val="left" w:pos="993"/>
        </w:tabs>
        <w:spacing w:before="0" w:after="0" w:line="240" w:lineRule="auto"/>
        <w:ind w:firstLine="0"/>
        <w:rPr>
          <w:rStyle w:val="1"/>
          <w:sz w:val="28"/>
          <w:szCs w:val="28"/>
        </w:rPr>
      </w:pPr>
      <w:r w:rsidRPr="00757A49">
        <w:rPr>
          <w:rStyle w:val="1"/>
          <w:sz w:val="28"/>
          <w:szCs w:val="28"/>
        </w:rPr>
        <w:t xml:space="preserve">        </w:t>
      </w:r>
      <w:proofErr w:type="gramStart"/>
      <w:r w:rsidR="00A6535A" w:rsidRPr="00757A49">
        <w:rPr>
          <w:rStyle w:val="1"/>
          <w:sz w:val="28"/>
          <w:szCs w:val="28"/>
        </w:rPr>
        <w:t xml:space="preserve">3) </w:t>
      </w:r>
      <w:r w:rsidR="0008116B" w:rsidRPr="00757A49">
        <w:rPr>
          <w:rStyle w:val="1"/>
          <w:sz w:val="28"/>
          <w:szCs w:val="28"/>
        </w:rPr>
        <w:t xml:space="preserve">За выполнение заданий особой важности и сложности, высокие результаты служебной деятельности, продолжительную и безупречную службу в органах местного самоуправления, и при наличии экономии фонда оплаты труда муниципальных служащих, премирование муниципальных служащих, помимо выплаты им премий в течение года может производиться в качестве меры поощрения к профессиональным праздникам и по итогам работы за </w:t>
      </w:r>
      <w:r w:rsidR="006C4151" w:rsidRPr="00757A49">
        <w:rPr>
          <w:rStyle w:val="1"/>
          <w:sz w:val="28"/>
          <w:szCs w:val="28"/>
        </w:rPr>
        <w:t xml:space="preserve">квартал, полугодие и </w:t>
      </w:r>
      <w:r w:rsidR="0008116B" w:rsidRPr="00757A49">
        <w:rPr>
          <w:rStyle w:val="1"/>
          <w:sz w:val="28"/>
          <w:szCs w:val="28"/>
        </w:rPr>
        <w:t>календарный год.</w:t>
      </w:r>
      <w:proofErr w:type="gramEnd"/>
    </w:p>
    <w:p w:rsidR="00433326" w:rsidRPr="00757A49" w:rsidRDefault="00A6535A" w:rsidP="00757A49">
      <w:pPr>
        <w:pStyle w:val="6"/>
        <w:shd w:val="clear" w:color="auto" w:fill="auto"/>
        <w:tabs>
          <w:tab w:val="left" w:pos="993"/>
        </w:tabs>
        <w:spacing w:before="0" w:after="0" w:line="240" w:lineRule="auto"/>
        <w:ind w:firstLine="0"/>
        <w:rPr>
          <w:rStyle w:val="1"/>
          <w:b/>
          <w:sz w:val="28"/>
          <w:szCs w:val="28"/>
        </w:rPr>
      </w:pPr>
      <w:r w:rsidRPr="00757A49">
        <w:rPr>
          <w:rStyle w:val="1"/>
          <w:sz w:val="28"/>
          <w:szCs w:val="28"/>
        </w:rPr>
        <w:t xml:space="preserve">        4)</w:t>
      </w:r>
      <w:r w:rsidR="000B743F" w:rsidRPr="00757A49">
        <w:rPr>
          <w:rStyle w:val="1"/>
          <w:sz w:val="28"/>
          <w:szCs w:val="28"/>
        </w:rPr>
        <w:t xml:space="preserve"> </w:t>
      </w:r>
      <w:r w:rsidR="0008116B" w:rsidRPr="00757A49">
        <w:rPr>
          <w:rStyle w:val="1"/>
          <w:sz w:val="28"/>
          <w:szCs w:val="28"/>
        </w:rPr>
        <w:t>Премия за выполнение особо важных и сложных заданий учитывается при исчислении среднего заработка во всех случаях, предусмотренных законодательством Российской Федерации.</w:t>
      </w:r>
    </w:p>
    <w:p w:rsidR="000B743F" w:rsidRPr="00757A49" w:rsidRDefault="000B743F" w:rsidP="00757A49">
      <w:pPr>
        <w:tabs>
          <w:tab w:val="left" w:pos="6195"/>
        </w:tabs>
        <w:spacing w:after="0" w:line="240" w:lineRule="auto"/>
        <w:contextualSpacing/>
        <w:jc w:val="both"/>
        <w:rPr>
          <w:rFonts w:ascii="Times New Roman" w:hAnsi="Times New Roman"/>
          <w:sz w:val="28"/>
          <w:szCs w:val="28"/>
        </w:rPr>
      </w:pPr>
      <w:r w:rsidRPr="00757A49">
        <w:rPr>
          <w:rStyle w:val="1"/>
          <w:sz w:val="28"/>
          <w:szCs w:val="28"/>
        </w:rPr>
        <w:t xml:space="preserve">        </w:t>
      </w:r>
      <w:r w:rsidR="0008116B" w:rsidRPr="00757A49">
        <w:rPr>
          <w:rStyle w:val="1"/>
          <w:sz w:val="28"/>
          <w:szCs w:val="28"/>
        </w:rPr>
        <w:t xml:space="preserve">2.5.5. </w:t>
      </w:r>
      <w:r w:rsidR="002A731B" w:rsidRPr="00757A49">
        <w:rPr>
          <w:rStyle w:val="1"/>
          <w:sz w:val="28"/>
          <w:szCs w:val="28"/>
        </w:rPr>
        <w:t>Е</w:t>
      </w:r>
      <w:r w:rsidR="00204F89" w:rsidRPr="00757A49">
        <w:rPr>
          <w:rFonts w:ascii="Times New Roman" w:hAnsi="Times New Roman"/>
          <w:sz w:val="28"/>
          <w:szCs w:val="28"/>
        </w:rPr>
        <w:t xml:space="preserve">жемесячное денежное поощрение </w:t>
      </w:r>
      <w:r w:rsidR="002A731B" w:rsidRPr="00757A49">
        <w:rPr>
          <w:rFonts w:ascii="Times New Roman" w:hAnsi="Times New Roman"/>
          <w:sz w:val="28"/>
          <w:szCs w:val="28"/>
        </w:rPr>
        <w:t xml:space="preserve"> устанавливается муниципальному служащему </w:t>
      </w:r>
      <w:r w:rsidR="00204F89" w:rsidRPr="00757A49">
        <w:rPr>
          <w:rFonts w:ascii="Times New Roman" w:hAnsi="Times New Roman"/>
          <w:sz w:val="28"/>
          <w:szCs w:val="28"/>
        </w:rPr>
        <w:t xml:space="preserve">в </w:t>
      </w:r>
      <w:hyperlink r:id="rId8" w:history="1">
        <w:r w:rsidR="00204F89" w:rsidRPr="00757A49">
          <w:rPr>
            <w:rFonts w:ascii="Times New Roman" w:hAnsi="Times New Roman"/>
            <w:sz w:val="28"/>
            <w:szCs w:val="28"/>
          </w:rPr>
          <w:t>размер</w:t>
        </w:r>
      </w:hyperlink>
      <w:proofErr w:type="gramStart"/>
      <w:r w:rsidR="00204F89" w:rsidRPr="00757A49">
        <w:rPr>
          <w:rFonts w:ascii="Times New Roman" w:hAnsi="Times New Roman"/>
          <w:sz w:val="28"/>
          <w:szCs w:val="28"/>
        </w:rPr>
        <w:t>ах</w:t>
      </w:r>
      <w:proofErr w:type="gramEnd"/>
      <w:r w:rsidR="00204F89" w:rsidRPr="00757A49">
        <w:rPr>
          <w:rFonts w:ascii="Times New Roman" w:hAnsi="Times New Roman"/>
          <w:sz w:val="28"/>
          <w:szCs w:val="28"/>
        </w:rPr>
        <w:t xml:space="preserve"> согласно приложению </w:t>
      </w:r>
      <w:r w:rsidR="00A27A29" w:rsidRPr="00757A49">
        <w:rPr>
          <w:rFonts w:ascii="Times New Roman" w:hAnsi="Times New Roman"/>
          <w:sz w:val="28"/>
          <w:szCs w:val="28"/>
        </w:rPr>
        <w:t>3</w:t>
      </w:r>
      <w:r w:rsidR="00204F89" w:rsidRPr="00757A49">
        <w:rPr>
          <w:rFonts w:ascii="Times New Roman" w:hAnsi="Times New Roman"/>
          <w:sz w:val="28"/>
          <w:szCs w:val="28"/>
        </w:rPr>
        <w:t xml:space="preserve"> к настоящему Положению.</w:t>
      </w:r>
    </w:p>
    <w:p w:rsidR="0002504E" w:rsidRPr="00757A49" w:rsidRDefault="0002504E" w:rsidP="00757A49">
      <w:pPr>
        <w:tabs>
          <w:tab w:val="left" w:pos="6195"/>
        </w:tabs>
        <w:spacing w:after="0" w:line="240" w:lineRule="auto"/>
        <w:contextualSpacing/>
        <w:jc w:val="both"/>
        <w:rPr>
          <w:rStyle w:val="1"/>
          <w:sz w:val="28"/>
          <w:szCs w:val="28"/>
        </w:rPr>
      </w:pPr>
      <w:r w:rsidRPr="00757A49">
        <w:rPr>
          <w:rFonts w:ascii="Times New Roman" w:hAnsi="Times New Roman"/>
          <w:sz w:val="28"/>
          <w:szCs w:val="28"/>
        </w:rPr>
        <w:t xml:space="preserve"> </w:t>
      </w:r>
      <w:r w:rsidR="000B743F" w:rsidRPr="00757A49">
        <w:rPr>
          <w:rFonts w:ascii="Times New Roman" w:hAnsi="Times New Roman"/>
          <w:sz w:val="28"/>
          <w:szCs w:val="28"/>
        </w:rPr>
        <w:t xml:space="preserve">         </w:t>
      </w:r>
      <w:r w:rsidRPr="00757A49">
        <w:rPr>
          <w:rFonts w:ascii="Times New Roman" w:hAnsi="Times New Roman"/>
          <w:sz w:val="28"/>
          <w:szCs w:val="28"/>
        </w:rPr>
        <w:t>Ежемесячное денежное поощрение учитывается во всех случаях исчисления среднего заработка</w:t>
      </w:r>
      <w:r w:rsidRPr="00757A49">
        <w:rPr>
          <w:rStyle w:val="1"/>
          <w:sz w:val="28"/>
          <w:szCs w:val="28"/>
        </w:rPr>
        <w:t xml:space="preserve"> в соответствии с действующим законодательством.</w:t>
      </w:r>
    </w:p>
    <w:p w:rsidR="0008116B" w:rsidRPr="00757A49" w:rsidRDefault="0008116B" w:rsidP="00757A49">
      <w:pPr>
        <w:widowControl w:val="0"/>
        <w:autoSpaceDE w:val="0"/>
        <w:autoSpaceDN w:val="0"/>
        <w:spacing w:after="0" w:line="240" w:lineRule="auto"/>
        <w:ind w:firstLine="709"/>
        <w:contextualSpacing/>
        <w:jc w:val="both"/>
        <w:rPr>
          <w:rFonts w:ascii="Times New Roman" w:hAnsi="Times New Roman"/>
          <w:sz w:val="28"/>
          <w:szCs w:val="28"/>
        </w:rPr>
      </w:pPr>
      <w:r w:rsidRPr="00757A49">
        <w:rPr>
          <w:rStyle w:val="1"/>
          <w:sz w:val="28"/>
          <w:szCs w:val="28"/>
        </w:rPr>
        <w:t>2.5.6. Единовременная выплата при предоставлении ежегодного оплачиваемого отпуска в размере одного должностного оклада в год.</w:t>
      </w:r>
    </w:p>
    <w:p w:rsidR="0008116B" w:rsidRPr="00757A49" w:rsidRDefault="0008116B" w:rsidP="00757A49">
      <w:pPr>
        <w:pStyle w:val="6"/>
        <w:numPr>
          <w:ilvl w:val="0"/>
          <w:numId w:val="9"/>
        </w:numPr>
        <w:shd w:val="clear" w:color="auto" w:fill="auto"/>
        <w:tabs>
          <w:tab w:val="left" w:pos="860"/>
          <w:tab w:val="left" w:pos="993"/>
        </w:tabs>
        <w:spacing w:before="0" w:after="0" w:line="240" w:lineRule="auto"/>
        <w:ind w:firstLine="709"/>
        <w:rPr>
          <w:rStyle w:val="1"/>
          <w:color w:val="auto"/>
          <w:sz w:val="28"/>
          <w:szCs w:val="28"/>
          <w:shd w:val="clear" w:color="auto" w:fill="auto"/>
        </w:rPr>
      </w:pPr>
      <w:r w:rsidRPr="00757A49">
        <w:rPr>
          <w:rStyle w:val="1"/>
          <w:sz w:val="28"/>
          <w:szCs w:val="28"/>
        </w:rPr>
        <w:t>Муниципальным служащим при предоставлении в установленном порядке ежегодного оплачиваемого отпуска один раз в год производится единовременная выплата в размере одного должностного оклада.</w:t>
      </w:r>
    </w:p>
    <w:p w:rsidR="006B0D17" w:rsidRPr="00757A49" w:rsidRDefault="006B0D17" w:rsidP="00757A49">
      <w:pPr>
        <w:pStyle w:val="a6"/>
        <w:numPr>
          <w:ilvl w:val="0"/>
          <w:numId w:val="9"/>
        </w:numPr>
        <w:tabs>
          <w:tab w:val="left" w:pos="1276"/>
        </w:tabs>
        <w:spacing w:after="0" w:line="240" w:lineRule="auto"/>
        <w:ind w:left="0" w:firstLine="720"/>
        <w:jc w:val="both"/>
        <w:rPr>
          <w:rFonts w:ascii="Times New Roman" w:hAnsi="Times New Roman"/>
          <w:sz w:val="28"/>
          <w:szCs w:val="28"/>
        </w:rPr>
      </w:pPr>
      <w:r w:rsidRPr="00757A49">
        <w:rPr>
          <w:rFonts w:ascii="Times New Roman" w:hAnsi="Times New Roman"/>
          <w:sz w:val="28"/>
          <w:szCs w:val="28"/>
        </w:rPr>
        <w:t xml:space="preserve">Выплата при предоставлении ежегодного оплачиваемого отпуска носит целевой характер, предназначена для обеспечения полноценного отдыха </w:t>
      </w:r>
      <w:r w:rsidRPr="00757A49">
        <w:rPr>
          <w:rFonts w:ascii="Times New Roman" w:hAnsi="Times New Roman"/>
          <w:sz w:val="28"/>
          <w:szCs w:val="28"/>
        </w:rPr>
        <w:lastRenderedPageBreak/>
        <w:t>муниципального служащего и служит гарантией реализации конституционного права на отдых.</w:t>
      </w:r>
    </w:p>
    <w:p w:rsidR="006B0D17" w:rsidRPr="00757A49" w:rsidRDefault="006B0D17" w:rsidP="00757A49">
      <w:pPr>
        <w:pStyle w:val="a6"/>
        <w:numPr>
          <w:ilvl w:val="0"/>
          <w:numId w:val="9"/>
        </w:numPr>
        <w:tabs>
          <w:tab w:val="left" w:pos="1134"/>
        </w:tabs>
        <w:spacing w:after="0" w:line="240" w:lineRule="auto"/>
        <w:ind w:left="0" w:firstLine="720"/>
        <w:jc w:val="both"/>
        <w:rPr>
          <w:rFonts w:ascii="Times New Roman" w:hAnsi="Times New Roman"/>
          <w:sz w:val="28"/>
          <w:szCs w:val="28"/>
        </w:rPr>
      </w:pPr>
      <w:r w:rsidRPr="00757A49">
        <w:rPr>
          <w:rFonts w:ascii="Times New Roman" w:hAnsi="Times New Roman"/>
          <w:sz w:val="28"/>
          <w:szCs w:val="28"/>
        </w:rPr>
        <w:t>Единовременная выплата при предоставлении ежегодного оплачиваемого отпуска не зависит от  результатов работы муниципального служащего.</w:t>
      </w:r>
    </w:p>
    <w:p w:rsidR="0008116B" w:rsidRPr="00757A49" w:rsidRDefault="0008116B" w:rsidP="00757A49">
      <w:pPr>
        <w:pStyle w:val="6"/>
        <w:numPr>
          <w:ilvl w:val="0"/>
          <w:numId w:val="9"/>
        </w:numPr>
        <w:shd w:val="clear" w:color="auto" w:fill="auto"/>
        <w:tabs>
          <w:tab w:val="left" w:pos="993"/>
        </w:tabs>
        <w:spacing w:before="0" w:after="0" w:line="240" w:lineRule="auto"/>
        <w:ind w:firstLine="709"/>
        <w:rPr>
          <w:sz w:val="28"/>
          <w:szCs w:val="28"/>
        </w:rPr>
      </w:pPr>
      <w:r w:rsidRPr="00757A49">
        <w:rPr>
          <w:rStyle w:val="1"/>
          <w:sz w:val="28"/>
          <w:szCs w:val="28"/>
        </w:rPr>
        <w:t>Основанием для единовременной выплаты при предоставлении ежегодного оплачиваемого отпуска являются личное заявление муниципального служащего и оформленное в установленном порядке р</w:t>
      </w:r>
      <w:r w:rsidR="007A09A9" w:rsidRPr="00757A49">
        <w:rPr>
          <w:rStyle w:val="1"/>
          <w:sz w:val="28"/>
          <w:szCs w:val="28"/>
        </w:rPr>
        <w:t>аспоряжение</w:t>
      </w:r>
      <w:r w:rsidR="00676856" w:rsidRPr="00757A49">
        <w:rPr>
          <w:rStyle w:val="1"/>
          <w:sz w:val="28"/>
          <w:szCs w:val="28"/>
        </w:rPr>
        <w:t xml:space="preserve"> (приказ)</w:t>
      </w:r>
      <w:r w:rsidR="00087DBF">
        <w:rPr>
          <w:rStyle w:val="1"/>
          <w:sz w:val="28"/>
          <w:szCs w:val="28"/>
        </w:rPr>
        <w:t xml:space="preserve"> </w:t>
      </w:r>
      <w:r w:rsidRPr="00757A49">
        <w:rPr>
          <w:rStyle w:val="1"/>
          <w:sz w:val="28"/>
          <w:szCs w:val="28"/>
        </w:rPr>
        <w:t>представителя нанимателя (работодателя).</w:t>
      </w:r>
    </w:p>
    <w:p w:rsidR="0008116B" w:rsidRPr="00757A49" w:rsidRDefault="0008116B" w:rsidP="00757A49">
      <w:pPr>
        <w:pStyle w:val="6"/>
        <w:shd w:val="clear" w:color="auto" w:fill="auto"/>
        <w:tabs>
          <w:tab w:val="left" w:pos="993"/>
        </w:tabs>
        <w:spacing w:before="0" w:after="0" w:line="240" w:lineRule="auto"/>
        <w:ind w:firstLine="709"/>
        <w:rPr>
          <w:sz w:val="28"/>
          <w:szCs w:val="28"/>
        </w:rPr>
      </w:pPr>
      <w:r w:rsidRPr="00757A49">
        <w:rPr>
          <w:rStyle w:val="1"/>
          <w:sz w:val="28"/>
          <w:szCs w:val="28"/>
        </w:rPr>
        <w:t>При определении размера единовременной выплаты при предоставлении ежегодного оплачиваемого отпуска в расчет принимается должностной оклад, получаемый муниципальным служащим на день подписания решения нанимателя (работодателя) о ее выплате.</w:t>
      </w:r>
    </w:p>
    <w:p w:rsidR="0008116B" w:rsidRPr="00757A49" w:rsidRDefault="0008116B" w:rsidP="00757A49">
      <w:pPr>
        <w:pStyle w:val="6"/>
        <w:numPr>
          <w:ilvl w:val="0"/>
          <w:numId w:val="9"/>
        </w:numPr>
        <w:shd w:val="clear" w:color="auto" w:fill="auto"/>
        <w:tabs>
          <w:tab w:val="left" w:pos="993"/>
        </w:tabs>
        <w:spacing w:before="0" w:after="0" w:line="240" w:lineRule="auto"/>
        <w:ind w:firstLine="709"/>
        <w:rPr>
          <w:rStyle w:val="1"/>
          <w:color w:val="auto"/>
          <w:sz w:val="28"/>
          <w:szCs w:val="28"/>
          <w:shd w:val="clear" w:color="auto" w:fill="auto"/>
        </w:rPr>
      </w:pPr>
      <w:proofErr w:type="gramStart"/>
      <w:r w:rsidRPr="00757A49">
        <w:rPr>
          <w:rStyle w:val="1"/>
          <w:sz w:val="28"/>
          <w:szCs w:val="28"/>
        </w:rPr>
        <w:t>В случае разделения в установленном порядке ежегодного основного оплачиваемого отпуска на части выплата производится один раз в календарном году при предоставлении одной из частей указанного отпуска по выбору муниципального служащего, о чем он указывает в своем заявлении о предоставлении ежегодного основного оплачиваемого отпуска, но не ранее чем через шесть месяцев после издания приказа (распоряжения) представителя нанимателя (работодателя) о приеме на</w:t>
      </w:r>
      <w:proofErr w:type="gramEnd"/>
      <w:r w:rsidRPr="00757A49">
        <w:rPr>
          <w:rStyle w:val="1"/>
          <w:sz w:val="28"/>
          <w:szCs w:val="28"/>
        </w:rPr>
        <w:t xml:space="preserve"> муниципальную службу.</w:t>
      </w:r>
    </w:p>
    <w:p w:rsidR="00EC6D46" w:rsidRPr="00757A49" w:rsidRDefault="00EC6D46" w:rsidP="00757A49">
      <w:pPr>
        <w:pStyle w:val="6"/>
        <w:numPr>
          <w:ilvl w:val="0"/>
          <w:numId w:val="9"/>
        </w:numPr>
        <w:shd w:val="clear" w:color="auto" w:fill="auto"/>
        <w:tabs>
          <w:tab w:val="left" w:pos="993"/>
        </w:tabs>
        <w:spacing w:before="0" w:after="0" w:line="240" w:lineRule="auto"/>
        <w:ind w:firstLine="709"/>
        <w:rPr>
          <w:sz w:val="28"/>
          <w:szCs w:val="28"/>
        </w:rPr>
      </w:pPr>
      <w:r w:rsidRPr="00757A49">
        <w:rPr>
          <w:rStyle w:val="1"/>
          <w:sz w:val="28"/>
          <w:szCs w:val="28"/>
        </w:rPr>
        <w:t>Муниципальным служащим, уволенным в течение календарного года</w:t>
      </w:r>
      <w:r w:rsidR="00552BED" w:rsidRPr="00757A49">
        <w:rPr>
          <w:rStyle w:val="1"/>
          <w:sz w:val="28"/>
          <w:szCs w:val="28"/>
        </w:rPr>
        <w:t>,</w:t>
      </w:r>
      <w:r w:rsidRPr="00757A49">
        <w:rPr>
          <w:rStyle w:val="1"/>
          <w:sz w:val="28"/>
          <w:szCs w:val="28"/>
        </w:rPr>
        <w:t xml:space="preserve"> выплата производится за полные отработанные месяцы.</w:t>
      </w:r>
    </w:p>
    <w:p w:rsidR="0008116B" w:rsidRPr="00757A49" w:rsidRDefault="0008116B" w:rsidP="00757A49">
      <w:pPr>
        <w:pStyle w:val="6"/>
        <w:shd w:val="clear" w:color="auto" w:fill="auto"/>
        <w:tabs>
          <w:tab w:val="left" w:pos="993"/>
        </w:tabs>
        <w:spacing w:before="0" w:after="0" w:line="240" w:lineRule="auto"/>
        <w:ind w:firstLine="709"/>
        <w:rPr>
          <w:sz w:val="28"/>
          <w:szCs w:val="28"/>
        </w:rPr>
      </w:pPr>
      <w:r w:rsidRPr="00757A49">
        <w:rPr>
          <w:rStyle w:val="1"/>
          <w:sz w:val="28"/>
          <w:szCs w:val="28"/>
        </w:rPr>
        <w:t>Муниципальным служащим, не использовавшим в течение календарного года своего права на ежегодный оплачиваемый отпуск, единовременная выплата выплачивается в конце календарного года.</w:t>
      </w:r>
    </w:p>
    <w:p w:rsidR="0008116B" w:rsidRPr="00757A49" w:rsidRDefault="0008116B" w:rsidP="00757A49">
      <w:pPr>
        <w:pStyle w:val="6"/>
        <w:numPr>
          <w:ilvl w:val="2"/>
          <w:numId w:val="17"/>
        </w:numPr>
        <w:shd w:val="clear" w:color="auto" w:fill="auto"/>
        <w:tabs>
          <w:tab w:val="left" w:pos="993"/>
        </w:tabs>
        <w:spacing w:before="0" w:after="0" w:line="240" w:lineRule="auto"/>
        <w:ind w:left="0" w:firstLine="709"/>
        <w:rPr>
          <w:sz w:val="28"/>
          <w:szCs w:val="28"/>
        </w:rPr>
      </w:pPr>
      <w:r w:rsidRPr="00757A49">
        <w:rPr>
          <w:rStyle w:val="1"/>
          <w:sz w:val="28"/>
          <w:szCs w:val="28"/>
        </w:rPr>
        <w:t>Материальная помощь в размере двух должностных окладов в год.</w:t>
      </w:r>
    </w:p>
    <w:p w:rsidR="0008116B" w:rsidRPr="00757A49" w:rsidRDefault="0008116B" w:rsidP="00757A49">
      <w:pPr>
        <w:pStyle w:val="6"/>
        <w:numPr>
          <w:ilvl w:val="0"/>
          <w:numId w:val="10"/>
        </w:numPr>
        <w:shd w:val="clear" w:color="auto" w:fill="auto"/>
        <w:tabs>
          <w:tab w:val="left" w:pos="993"/>
        </w:tabs>
        <w:spacing w:before="0" w:after="0" w:line="240" w:lineRule="auto"/>
        <w:ind w:firstLine="709"/>
        <w:rPr>
          <w:sz w:val="28"/>
          <w:szCs w:val="28"/>
        </w:rPr>
      </w:pPr>
      <w:r w:rsidRPr="00757A49">
        <w:rPr>
          <w:rStyle w:val="1"/>
          <w:sz w:val="28"/>
          <w:szCs w:val="28"/>
        </w:rPr>
        <w:t xml:space="preserve"> При определении размера материальной помощи в расчет принимается должностной оклад, установленный на день </w:t>
      </w:r>
      <w:r w:rsidR="00EC6D46" w:rsidRPr="00757A49">
        <w:rPr>
          <w:rStyle w:val="1"/>
          <w:sz w:val="28"/>
          <w:szCs w:val="28"/>
        </w:rPr>
        <w:t>выплаты</w:t>
      </w:r>
      <w:r w:rsidRPr="00757A49">
        <w:rPr>
          <w:rStyle w:val="1"/>
          <w:sz w:val="28"/>
          <w:szCs w:val="28"/>
        </w:rPr>
        <w:t xml:space="preserve"> материальной помощи.</w:t>
      </w:r>
    </w:p>
    <w:p w:rsidR="00BB30E3" w:rsidRPr="00757A49" w:rsidRDefault="0008116B" w:rsidP="00757A49">
      <w:pPr>
        <w:tabs>
          <w:tab w:val="left" w:pos="6195"/>
        </w:tabs>
        <w:spacing w:line="240" w:lineRule="auto"/>
        <w:ind w:firstLine="851"/>
        <w:contextualSpacing/>
        <w:jc w:val="both"/>
        <w:rPr>
          <w:rFonts w:ascii="Times New Roman" w:hAnsi="Times New Roman"/>
          <w:sz w:val="28"/>
          <w:szCs w:val="28"/>
        </w:rPr>
      </w:pPr>
      <w:r w:rsidRPr="00757A49">
        <w:rPr>
          <w:rStyle w:val="1"/>
          <w:sz w:val="28"/>
          <w:szCs w:val="28"/>
        </w:rPr>
        <w:t xml:space="preserve"> Материальная помощь выплачивается муниципальному служащему на основании личного заявления </w:t>
      </w:r>
      <w:r w:rsidR="007364B0" w:rsidRPr="00757A49">
        <w:rPr>
          <w:rStyle w:val="1"/>
          <w:sz w:val="28"/>
          <w:szCs w:val="28"/>
        </w:rPr>
        <w:t xml:space="preserve"> на имя</w:t>
      </w:r>
      <w:r w:rsidR="00087DBF">
        <w:rPr>
          <w:rStyle w:val="1"/>
          <w:sz w:val="28"/>
          <w:szCs w:val="28"/>
        </w:rPr>
        <w:t xml:space="preserve"> </w:t>
      </w:r>
      <w:r w:rsidR="006B0D17" w:rsidRPr="00757A49">
        <w:rPr>
          <w:rStyle w:val="1"/>
          <w:sz w:val="28"/>
          <w:szCs w:val="28"/>
        </w:rPr>
        <w:t>представителя нанимателя (работодателя)</w:t>
      </w:r>
      <w:r w:rsidR="00087DBF">
        <w:rPr>
          <w:rStyle w:val="1"/>
          <w:sz w:val="28"/>
          <w:szCs w:val="28"/>
        </w:rPr>
        <w:t xml:space="preserve"> </w:t>
      </w:r>
      <w:r w:rsidR="00BB30E3" w:rsidRPr="00757A49">
        <w:rPr>
          <w:rFonts w:ascii="Times New Roman" w:hAnsi="Times New Roman"/>
          <w:sz w:val="28"/>
          <w:szCs w:val="28"/>
        </w:rPr>
        <w:t>два раза в год:</w:t>
      </w:r>
    </w:p>
    <w:p w:rsidR="00BB30E3" w:rsidRPr="00757A49" w:rsidRDefault="00844302" w:rsidP="00757A49">
      <w:pPr>
        <w:tabs>
          <w:tab w:val="left" w:pos="6195"/>
        </w:tabs>
        <w:spacing w:after="100" w:afterAutospacing="1" w:line="240" w:lineRule="auto"/>
        <w:ind w:firstLine="851"/>
        <w:contextualSpacing/>
        <w:jc w:val="both"/>
        <w:rPr>
          <w:rFonts w:ascii="Times New Roman" w:hAnsi="Times New Roman"/>
          <w:sz w:val="28"/>
          <w:szCs w:val="28"/>
        </w:rPr>
      </w:pPr>
      <w:r w:rsidRPr="00757A49">
        <w:rPr>
          <w:rFonts w:ascii="Times New Roman" w:hAnsi="Times New Roman"/>
          <w:sz w:val="28"/>
          <w:szCs w:val="28"/>
        </w:rPr>
        <w:t>один должностной оклад – в первой половине года;</w:t>
      </w:r>
    </w:p>
    <w:p w:rsidR="0002504E" w:rsidRPr="00757A49" w:rsidRDefault="00BB30E3" w:rsidP="00757A49">
      <w:pPr>
        <w:tabs>
          <w:tab w:val="left" w:pos="6195"/>
        </w:tabs>
        <w:spacing w:after="100" w:afterAutospacing="1" w:line="240" w:lineRule="auto"/>
        <w:ind w:firstLine="851"/>
        <w:contextualSpacing/>
        <w:jc w:val="both"/>
        <w:rPr>
          <w:rFonts w:ascii="Times New Roman" w:hAnsi="Times New Roman"/>
          <w:sz w:val="28"/>
          <w:szCs w:val="28"/>
        </w:rPr>
      </w:pPr>
      <w:r w:rsidRPr="00757A49">
        <w:rPr>
          <w:rFonts w:ascii="Times New Roman" w:hAnsi="Times New Roman"/>
          <w:sz w:val="28"/>
          <w:szCs w:val="28"/>
        </w:rPr>
        <w:t>один должностной оклад - во второй половине года.</w:t>
      </w:r>
    </w:p>
    <w:p w:rsidR="0002504E" w:rsidRPr="00757A49" w:rsidRDefault="0002504E" w:rsidP="00757A49">
      <w:pPr>
        <w:tabs>
          <w:tab w:val="left" w:pos="6195"/>
        </w:tabs>
        <w:spacing w:after="100" w:afterAutospacing="1" w:line="240" w:lineRule="auto"/>
        <w:contextualSpacing/>
        <w:jc w:val="both"/>
        <w:rPr>
          <w:rStyle w:val="1"/>
          <w:sz w:val="28"/>
          <w:szCs w:val="28"/>
        </w:rPr>
      </w:pPr>
      <w:r w:rsidRPr="00757A49">
        <w:rPr>
          <w:rFonts w:ascii="Times New Roman" w:hAnsi="Times New Roman"/>
          <w:sz w:val="28"/>
          <w:szCs w:val="28"/>
        </w:rPr>
        <w:t xml:space="preserve">          2) </w:t>
      </w:r>
      <w:r w:rsidR="0008116B" w:rsidRPr="00757A49">
        <w:rPr>
          <w:rStyle w:val="1"/>
          <w:sz w:val="28"/>
          <w:szCs w:val="28"/>
        </w:rPr>
        <w:t>Материальная помощь муниципальным служащим, поступившим на муниципальную службу или уволенным в течение календарного года, выплачивается пропорционально отработанному времени в размере 1/12 двух должностных окладов за каждый полный отработанный месяц.</w:t>
      </w:r>
    </w:p>
    <w:p w:rsidR="0002504E" w:rsidRPr="00757A49" w:rsidRDefault="0002504E" w:rsidP="00757A49">
      <w:pPr>
        <w:tabs>
          <w:tab w:val="left" w:pos="6195"/>
        </w:tabs>
        <w:spacing w:after="100" w:afterAutospacing="1" w:line="240" w:lineRule="auto"/>
        <w:contextualSpacing/>
        <w:jc w:val="both"/>
        <w:rPr>
          <w:rStyle w:val="1"/>
          <w:sz w:val="28"/>
          <w:szCs w:val="28"/>
        </w:rPr>
      </w:pPr>
      <w:r w:rsidRPr="00757A49">
        <w:rPr>
          <w:rStyle w:val="1"/>
          <w:sz w:val="28"/>
          <w:szCs w:val="28"/>
        </w:rPr>
        <w:t xml:space="preserve">        3)</w:t>
      </w:r>
      <w:r w:rsidR="0008116B" w:rsidRPr="00757A49">
        <w:rPr>
          <w:rStyle w:val="1"/>
          <w:sz w:val="28"/>
          <w:szCs w:val="28"/>
        </w:rPr>
        <w:t xml:space="preserve"> Выплаченная до увольнения работника материальная помощь удержанию не подлежит. Материальная помощь, не полученная ко дню смерти муниципального служащего, выдается членам его семьи или лицу, находившемуся на иждивении умершего, на день его смерти.</w:t>
      </w:r>
    </w:p>
    <w:p w:rsidR="0002504E" w:rsidRPr="00757A49" w:rsidRDefault="0002504E" w:rsidP="00757A49">
      <w:pPr>
        <w:tabs>
          <w:tab w:val="left" w:pos="6195"/>
        </w:tabs>
        <w:spacing w:after="100" w:afterAutospacing="1" w:line="240" w:lineRule="auto"/>
        <w:contextualSpacing/>
        <w:jc w:val="both"/>
        <w:rPr>
          <w:rFonts w:ascii="Times New Roman" w:hAnsi="Times New Roman"/>
          <w:sz w:val="28"/>
          <w:szCs w:val="28"/>
        </w:rPr>
      </w:pPr>
      <w:r w:rsidRPr="00757A49">
        <w:rPr>
          <w:rStyle w:val="1"/>
          <w:sz w:val="28"/>
          <w:szCs w:val="28"/>
        </w:rPr>
        <w:t xml:space="preserve">        4) </w:t>
      </w:r>
      <w:r w:rsidR="00961FF3" w:rsidRPr="00757A49">
        <w:rPr>
          <w:rFonts w:ascii="Times New Roman" w:hAnsi="Times New Roman"/>
          <w:sz w:val="28"/>
          <w:szCs w:val="28"/>
        </w:rPr>
        <w:t>Материальная помощь не выплачивается муниципальным служащим:</w:t>
      </w:r>
    </w:p>
    <w:p w:rsidR="00961FF3" w:rsidRPr="00757A49" w:rsidRDefault="00961FF3" w:rsidP="00757A49">
      <w:pPr>
        <w:tabs>
          <w:tab w:val="left" w:pos="6195"/>
        </w:tabs>
        <w:spacing w:after="100" w:afterAutospacing="1" w:line="240" w:lineRule="auto"/>
        <w:ind w:firstLine="851"/>
        <w:contextualSpacing/>
        <w:jc w:val="both"/>
        <w:rPr>
          <w:rFonts w:ascii="Times New Roman" w:hAnsi="Times New Roman"/>
          <w:sz w:val="28"/>
          <w:szCs w:val="28"/>
        </w:rPr>
      </w:pPr>
      <w:r w:rsidRPr="00757A49">
        <w:rPr>
          <w:rFonts w:ascii="Times New Roman" w:hAnsi="Times New Roman"/>
          <w:sz w:val="28"/>
          <w:szCs w:val="28"/>
        </w:rPr>
        <w:t>-</w:t>
      </w:r>
      <w:r w:rsidR="00DA30ED" w:rsidRPr="00757A49">
        <w:rPr>
          <w:rFonts w:ascii="Times New Roman" w:hAnsi="Times New Roman"/>
          <w:sz w:val="28"/>
          <w:szCs w:val="28"/>
        </w:rPr>
        <w:t xml:space="preserve">  </w:t>
      </w:r>
      <w:proofErr w:type="gramStart"/>
      <w:r w:rsidRPr="00757A49">
        <w:rPr>
          <w:rFonts w:ascii="Times New Roman" w:hAnsi="Times New Roman"/>
          <w:sz w:val="28"/>
          <w:szCs w:val="28"/>
        </w:rPr>
        <w:t>заключившим</w:t>
      </w:r>
      <w:proofErr w:type="gramEnd"/>
      <w:r w:rsidRPr="00757A49">
        <w:rPr>
          <w:rFonts w:ascii="Times New Roman" w:hAnsi="Times New Roman"/>
          <w:sz w:val="28"/>
          <w:szCs w:val="28"/>
        </w:rPr>
        <w:t xml:space="preserve"> срочный трудовой договор на период менее одного года;</w:t>
      </w:r>
      <w:r w:rsidRPr="00757A49">
        <w:rPr>
          <w:rFonts w:ascii="Times New Roman" w:hAnsi="Times New Roman"/>
          <w:sz w:val="28"/>
          <w:szCs w:val="28"/>
        </w:rPr>
        <w:tab/>
      </w:r>
    </w:p>
    <w:p w:rsidR="00961FF3" w:rsidRPr="00757A49" w:rsidRDefault="00961FF3" w:rsidP="00757A49">
      <w:pPr>
        <w:tabs>
          <w:tab w:val="left" w:pos="709"/>
          <w:tab w:val="left" w:pos="851"/>
        </w:tabs>
        <w:spacing w:line="240" w:lineRule="auto"/>
        <w:ind w:firstLine="851"/>
        <w:contextualSpacing/>
        <w:jc w:val="both"/>
        <w:rPr>
          <w:rFonts w:ascii="Times New Roman" w:hAnsi="Times New Roman"/>
          <w:sz w:val="28"/>
          <w:szCs w:val="28"/>
        </w:rPr>
      </w:pPr>
      <w:r w:rsidRPr="00757A49">
        <w:rPr>
          <w:rFonts w:ascii="Times New Roman" w:hAnsi="Times New Roman"/>
          <w:sz w:val="28"/>
          <w:szCs w:val="28"/>
        </w:rPr>
        <w:lastRenderedPageBreak/>
        <w:t>- находящимся в отпусках по уходу за ребенком до достижения им возраста трех лет, отпуска без сохранения денежного содержания за полные календарные годы нахождения в отпусках;</w:t>
      </w:r>
    </w:p>
    <w:p w:rsidR="0002504E" w:rsidRPr="00757A49" w:rsidRDefault="00961FF3" w:rsidP="00757A49">
      <w:pPr>
        <w:tabs>
          <w:tab w:val="left" w:pos="709"/>
          <w:tab w:val="left" w:pos="851"/>
        </w:tabs>
        <w:spacing w:line="240" w:lineRule="auto"/>
        <w:ind w:firstLine="851"/>
        <w:contextualSpacing/>
        <w:jc w:val="both"/>
        <w:rPr>
          <w:rFonts w:ascii="Times New Roman" w:hAnsi="Times New Roman"/>
          <w:sz w:val="28"/>
          <w:szCs w:val="28"/>
        </w:rPr>
      </w:pPr>
      <w:proofErr w:type="gramStart"/>
      <w:r w:rsidRPr="00757A49">
        <w:rPr>
          <w:rFonts w:ascii="Times New Roman" w:hAnsi="Times New Roman"/>
          <w:sz w:val="28"/>
          <w:szCs w:val="28"/>
        </w:rPr>
        <w:t>- уволенным из органов местного самоуправления округа и получившим материальную помощь в текущем календарном году и вновь принятым в этом же году в органы местного самоуправления округа</w:t>
      </w:r>
      <w:r w:rsidR="0002504E" w:rsidRPr="00757A49">
        <w:rPr>
          <w:rFonts w:ascii="Times New Roman" w:hAnsi="Times New Roman"/>
          <w:sz w:val="28"/>
          <w:szCs w:val="28"/>
        </w:rPr>
        <w:t>.</w:t>
      </w:r>
      <w:proofErr w:type="gramEnd"/>
    </w:p>
    <w:p w:rsidR="001F07A3" w:rsidRPr="00757A49" w:rsidRDefault="0008116B"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2.5.8. Иные дополнительные выплаты в соответствии с действующим законодательством:</w:t>
      </w:r>
    </w:p>
    <w:p w:rsidR="001F07A3" w:rsidRPr="00757A49" w:rsidRDefault="001F07A3" w:rsidP="00757A49">
      <w:pPr>
        <w:tabs>
          <w:tab w:val="left" w:pos="709"/>
          <w:tab w:val="left" w:pos="851"/>
        </w:tabs>
        <w:spacing w:line="240" w:lineRule="auto"/>
        <w:ind w:firstLine="851"/>
        <w:contextualSpacing/>
        <w:jc w:val="both"/>
        <w:rPr>
          <w:rStyle w:val="1"/>
          <w:sz w:val="28"/>
          <w:szCs w:val="28"/>
        </w:rPr>
      </w:pPr>
      <w:proofErr w:type="gramStart"/>
      <w:r w:rsidRPr="00757A49">
        <w:rPr>
          <w:rStyle w:val="1"/>
          <w:sz w:val="28"/>
          <w:szCs w:val="28"/>
        </w:rPr>
        <w:t xml:space="preserve">1) </w:t>
      </w:r>
      <w:r w:rsidR="0008116B" w:rsidRPr="00757A49">
        <w:rPr>
          <w:rStyle w:val="1"/>
          <w:sz w:val="28"/>
          <w:szCs w:val="28"/>
        </w:rPr>
        <w:t>Доплата за выполнение работ в условиях, отклоняющихся от нормальных</w:t>
      </w:r>
      <w:r w:rsidRPr="00757A49">
        <w:rPr>
          <w:rStyle w:val="1"/>
          <w:sz w:val="28"/>
          <w:szCs w:val="28"/>
        </w:rPr>
        <w:t>, в соответствии со статьей</w:t>
      </w:r>
      <w:r w:rsidR="0008116B" w:rsidRPr="00757A49">
        <w:rPr>
          <w:rStyle w:val="1"/>
          <w:sz w:val="28"/>
          <w:szCs w:val="28"/>
        </w:rPr>
        <w:t xml:space="preserve"> 149 Трудово</w:t>
      </w:r>
      <w:r w:rsidRPr="00757A49">
        <w:rPr>
          <w:rStyle w:val="1"/>
          <w:sz w:val="28"/>
          <w:szCs w:val="28"/>
        </w:rPr>
        <w:t>го кодекса Российской Федерации</w:t>
      </w:r>
      <w:r w:rsidR="0008116B" w:rsidRPr="00757A49">
        <w:rPr>
          <w:rStyle w:val="1"/>
          <w:sz w:val="28"/>
          <w:szCs w:val="28"/>
        </w:rPr>
        <w:t>.</w:t>
      </w:r>
      <w:proofErr w:type="gramEnd"/>
    </w:p>
    <w:p w:rsidR="001F07A3" w:rsidRPr="00757A49" w:rsidRDefault="0008116B" w:rsidP="00757A49">
      <w:pPr>
        <w:tabs>
          <w:tab w:val="left" w:pos="709"/>
          <w:tab w:val="left" w:pos="851"/>
        </w:tabs>
        <w:spacing w:line="240" w:lineRule="auto"/>
        <w:ind w:firstLine="851"/>
        <w:contextualSpacing/>
        <w:jc w:val="both"/>
        <w:rPr>
          <w:rStyle w:val="1"/>
          <w:sz w:val="28"/>
          <w:szCs w:val="28"/>
        </w:rPr>
      </w:pPr>
      <w:proofErr w:type="gramStart"/>
      <w:r w:rsidRPr="00757A49">
        <w:rPr>
          <w:rStyle w:val="1"/>
          <w:sz w:val="28"/>
          <w:szCs w:val="28"/>
        </w:rPr>
        <w:t>С письменного согласия муниципального служащего в течение установленной продолжительности рабочего дня наряду с основной работой, определенной трудовым договором и должностной инструкцией, ему может быть поручено выполнение дополнительной работы по другой или той же должности за дополнительную оплату.</w:t>
      </w:r>
      <w:proofErr w:type="gramEnd"/>
    </w:p>
    <w:p w:rsidR="001F07A3" w:rsidRPr="00757A49" w:rsidRDefault="001F07A3"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2)</w:t>
      </w:r>
      <w:r w:rsidR="0008116B" w:rsidRPr="00757A49">
        <w:rPr>
          <w:rStyle w:val="1"/>
          <w:sz w:val="28"/>
          <w:szCs w:val="28"/>
        </w:rPr>
        <w:t xml:space="preserve"> Доплата выплачивается </w:t>
      </w:r>
      <w:proofErr w:type="gramStart"/>
      <w:r w:rsidR="0008116B" w:rsidRPr="00757A49">
        <w:rPr>
          <w:rStyle w:val="1"/>
          <w:sz w:val="28"/>
          <w:szCs w:val="28"/>
        </w:rPr>
        <w:t>за</w:t>
      </w:r>
      <w:proofErr w:type="gramEnd"/>
      <w:r w:rsidR="0008116B" w:rsidRPr="00757A49">
        <w:rPr>
          <w:rStyle w:val="1"/>
          <w:sz w:val="28"/>
          <w:szCs w:val="28"/>
        </w:rPr>
        <w:t>:</w:t>
      </w:r>
    </w:p>
    <w:p w:rsidR="001F07A3" w:rsidRPr="00757A49" w:rsidRDefault="0008116B"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 совмещение должностей - выполнение муниципальным служащим наряду с основной работой, определенной трудовым договором и должностной инструкцией, дополнительной работы по другой вакантной</w:t>
      </w:r>
      <w:r w:rsidR="00087DBF">
        <w:rPr>
          <w:rStyle w:val="1"/>
          <w:sz w:val="28"/>
          <w:szCs w:val="28"/>
        </w:rPr>
        <w:t xml:space="preserve"> </w:t>
      </w:r>
      <w:r w:rsidRPr="00757A49">
        <w:rPr>
          <w:rStyle w:val="1"/>
          <w:sz w:val="28"/>
          <w:szCs w:val="28"/>
        </w:rPr>
        <w:t>должности без освобождения от основной работы в том же органе местного самоуправления в то же рабочее время;</w:t>
      </w:r>
    </w:p>
    <w:p w:rsidR="001F07A3" w:rsidRPr="00757A49" w:rsidRDefault="001F07A3"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w:t>
      </w:r>
      <w:r w:rsidR="0008116B" w:rsidRPr="00757A49">
        <w:rPr>
          <w:rStyle w:val="1"/>
          <w:sz w:val="28"/>
          <w:szCs w:val="28"/>
        </w:rPr>
        <w:t xml:space="preserve"> увеличение объема выполняемых работ - выполнение наряду с основной работой, определенной трудовым договором и должностной инструкцией, дополнительного объема работ по той же должности;</w:t>
      </w:r>
    </w:p>
    <w:p w:rsidR="001F07A3" w:rsidRPr="00757A49" w:rsidRDefault="001F07A3"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w:t>
      </w:r>
      <w:r w:rsidR="0008116B" w:rsidRPr="00757A49">
        <w:rPr>
          <w:rStyle w:val="1"/>
          <w:sz w:val="28"/>
          <w:szCs w:val="28"/>
        </w:rPr>
        <w:t xml:space="preserve"> исполнение обязанностей временно отсутствующего муниципального служащего без освобождения от основной работы, определенной трудовым договором и должностной инструкцией, </w:t>
      </w:r>
    </w:p>
    <w:p w:rsidR="001F07A3" w:rsidRPr="00757A49" w:rsidRDefault="0008116B"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 xml:space="preserve">- выполнение обязанностей муниципального служащего, отсутствующего в связи с болезнью, отпуском, командировкой и (или) по другим причинам, в </w:t>
      </w:r>
      <w:proofErr w:type="gramStart"/>
      <w:r w:rsidRPr="00757A49">
        <w:rPr>
          <w:rStyle w:val="1"/>
          <w:sz w:val="28"/>
          <w:szCs w:val="28"/>
        </w:rPr>
        <w:t>связи</w:t>
      </w:r>
      <w:proofErr w:type="gramEnd"/>
      <w:r w:rsidRPr="00757A49">
        <w:rPr>
          <w:rStyle w:val="1"/>
          <w:sz w:val="28"/>
          <w:szCs w:val="28"/>
        </w:rPr>
        <w:t xml:space="preserve"> с чем муниципальным служащим может выполняться дополнительная работа как по другой, так и по такой же должности.</w:t>
      </w:r>
    </w:p>
    <w:p w:rsidR="001F07A3" w:rsidRPr="00757A49" w:rsidRDefault="001F07A3"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3)</w:t>
      </w:r>
      <w:r w:rsidR="0008116B" w:rsidRPr="00757A49">
        <w:rPr>
          <w:rStyle w:val="1"/>
          <w:sz w:val="28"/>
          <w:szCs w:val="28"/>
        </w:rPr>
        <w:t xml:space="preserve"> Срок, в течение которого муниципальный служащий будет выполнять дополнительную работу, ее содержание и объем устанавливаются представителем нанимателя (работодателя) с письменного согласия муниципального служащего.</w:t>
      </w:r>
    </w:p>
    <w:p w:rsidR="001F07A3" w:rsidRPr="00757A49" w:rsidRDefault="0008116B"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Муниципальный служащий имеет право досрочно отказаться от выполнения дополнительной работы, а представитель нанимателя (работодатель) - досрочно отменить поручение о ее выполнении, предупредив об этом другую сторону в письменной форме не позднее</w:t>
      </w:r>
      <w:r w:rsidR="00AD5197" w:rsidRPr="00757A49">
        <w:rPr>
          <w:rStyle w:val="1"/>
          <w:sz w:val="28"/>
          <w:szCs w:val="28"/>
        </w:rPr>
        <w:t>,</w:t>
      </w:r>
      <w:r w:rsidRPr="00757A49">
        <w:rPr>
          <w:rStyle w:val="1"/>
          <w:sz w:val="28"/>
          <w:szCs w:val="28"/>
        </w:rPr>
        <w:t xml:space="preserve"> чем за три рабочих дня.</w:t>
      </w:r>
    </w:p>
    <w:p w:rsidR="001F07A3" w:rsidRPr="00757A49" w:rsidRDefault="001F07A3"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4)</w:t>
      </w:r>
      <w:r w:rsidR="0008116B" w:rsidRPr="00757A49">
        <w:rPr>
          <w:rStyle w:val="1"/>
          <w:sz w:val="28"/>
          <w:szCs w:val="28"/>
        </w:rPr>
        <w:t xml:space="preserve"> Доплаты устанавливаются распоряжением (приказом) представителя нанимателя (работодателя).</w:t>
      </w:r>
    </w:p>
    <w:p w:rsidR="001F07A3" w:rsidRPr="00757A49" w:rsidRDefault="0008116B"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Основанием для издания распоряжения (приказа) представителя нанимателя (работодателя) об установлении доплат является соглашение, оформленное в соответствии с законодательством.</w:t>
      </w:r>
    </w:p>
    <w:p w:rsidR="001F07A3" w:rsidRPr="00757A49" w:rsidRDefault="0008116B"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1F07A3" w:rsidRPr="00757A49" w:rsidRDefault="0008116B"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При увольнении муниципального служащего доплата начисляется пропорционально отработанному времени и выплачивается при окончательном расчете. Доплата учитывается во всех случаях исчисления среднего заработка.</w:t>
      </w:r>
    </w:p>
    <w:p w:rsidR="0008116B" w:rsidRPr="00757A49" w:rsidRDefault="0008116B" w:rsidP="00757A49">
      <w:pPr>
        <w:tabs>
          <w:tab w:val="left" w:pos="709"/>
          <w:tab w:val="left" w:pos="851"/>
        </w:tabs>
        <w:spacing w:line="240" w:lineRule="auto"/>
        <w:ind w:firstLine="851"/>
        <w:contextualSpacing/>
        <w:jc w:val="both"/>
        <w:rPr>
          <w:rStyle w:val="1"/>
          <w:sz w:val="28"/>
          <w:szCs w:val="28"/>
        </w:rPr>
      </w:pPr>
      <w:r w:rsidRPr="00757A49">
        <w:rPr>
          <w:rStyle w:val="1"/>
          <w:sz w:val="28"/>
          <w:szCs w:val="28"/>
        </w:rPr>
        <w:t>В случаях, предусмотренных трудовым законодательством, муниципальному служащему устанавливаются и выплачиваются иные дополнительные выплаты.</w:t>
      </w:r>
    </w:p>
    <w:p w:rsidR="000B743F" w:rsidRPr="00757A49" w:rsidRDefault="000B743F" w:rsidP="00757A49">
      <w:pPr>
        <w:widowControl w:val="0"/>
        <w:tabs>
          <w:tab w:val="left" w:pos="2372"/>
        </w:tabs>
        <w:spacing w:after="0" w:line="240" w:lineRule="auto"/>
        <w:jc w:val="center"/>
        <w:outlineLvl w:val="2"/>
        <w:rPr>
          <w:rStyle w:val="30"/>
          <w:bCs w:val="0"/>
          <w:sz w:val="28"/>
          <w:szCs w:val="28"/>
        </w:rPr>
      </w:pPr>
      <w:bookmarkStart w:id="2" w:name="bookmark4"/>
    </w:p>
    <w:p w:rsidR="0008116B" w:rsidRPr="00757A49" w:rsidRDefault="0008116B" w:rsidP="00757A49">
      <w:pPr>
        <w:widowControl w:val="0"/>
        <w:tabs>
          <w:tab w:val="left" w:pos="2372"/>
        </w:tabs>
        <w:spacing w:after="0" w:line="240" w:lineRule="auto"/>
        <w:jc w:val="center"/>
        <w:outlineLvl w:val="2"/>
        <w:rPr>
          <w:rStyle w:val="30"/>
          <w:bCs w:val="0"/>
          <w:color w:val="auto"/>
          <w:spacing w:val="0"/>
          <w:sz w:val="28"/>
          <w:szCs w:val="28"/>
        </w:rPr>
      </w:pPr>
      <w:r w:rsidRPr="00757A49">
        <w:rPr>
          <w:rStyle w:val="30"/>
          <w:bCs w:val="0"/>
          <w:sz w:val="28"/>
          <w:szCs w:val="28"/>
        </w:rPr>
        <w:t>3.Оплата труда немуниципальных служащих</w:t>
      </w:r>
      <w:bookmarkEnd w:id="2"/>
    </w:p>
    <w:p w:rsidR="00431A55" w:rsidRPr="00757A49" w:rsidRDefault="00431A55" w:rsidP="00757A49">
      <w:pPr>
        <w:widowControl w:val="0"/>
        <w:tabs>
          <w:tab w:val="left" w:pos="2372"/>
        </w:tabs>
        <w:spacing w:after="0" w:line="240" w:lineRule="auto"/>
        <w:jc w:val="both"/>
        <w:outlineLvl w:val="2"/>
        <w:rPr>
          <w:rFonts w:ascii="Times New Roman" w:hAnsi="Times New Roman"/>
          <w:sz w:val="28"/>
          <w:szCs w:val="28"/>
        </w:rPr>
      </w:pPr>
    </w:p>
    <w:p w:rsidR="00431A55" w:rsidRPr="00757A49" w:rsidRDefault="00431A55" w:rsidP="00757A49">
      <w:pPr>
        <w:pStyle w:val="6"/>
        <w:shd w:val="clear" w:color="auto" w:fill="auto"/>
        <w:tabs>
          <w:tab w:val="left" w:pos="851"/>
        </w:tabs>
        <w:spacing w:before="0" w:after="0" w:line="240" w:lineRule="auto"/>
        <w:ind w:firstLine="709"/>
        <w:rPr>
          <w:sz w:val="28"/>
          <w:szCs w:val="28"/>
        </w:rPr>
      </w:pPr>
      <w:r w:rsidRPr="00757A49">
        <w:rPr>
          <w:rStyle w:val="1"/>
          <w:sz w:val="28"/>
          <w:szCs w:val="28"/>
        </w:rPr>
        <w:t>3.1. Оплата труда немуниципальных служащих состоит из должностного оклада, стимулирующих и компенсационных выплат, материальной помощи, районного коэффициента и иных выплат в соответствии с действующим законодательством.</w:t>
      </w:r>
    </w:p>
    <w:p w:rsidR="00431A55" w:rsidRPr="00757A49" w:rsidRDefault="00431A55" w:rsidP="00757A49">
      <w:pPr>
        <w:pStyle w:val="6"/>
        <w:shd w:val="clear" w:color="auto" w:fill="auto"/>
        <w:tabs>
          <w:tab w:val="left" w:pos="851"/>
        </w:tabs>
        <w:spacing w:before="0" w:after="0" w:line="240" w:lineRule="auto"/>
        <w:ind w:firstLine="709"/>
        <w:rPr>
          <w:sz w:val="28"/>
          <w:szCs w:val="28"/>
        </w:rPr>
      </w:pPr>
      <w:r w:rsidRPr="00757A49">
        <w:rPr>
          <w:sz w:val="28"/>
          <w:szCs w:val="28"/>
        </w:rPr>
        <w:t xml:space="preserve">3.2. </w:t>
      </w:r>
      <w:r w:rsidRPr="00757A49">
        <w:rPr>
          <w:rStyle w:val="1"/>
          <w:sz w:val="28"/>
          <w:szCs w:val="28"/>
        </w:rPr>
        <w:t xml:space="preserve">Размеры должностных окладов немуниципальных служащих устанавливаются работодателем согласно приложению </w:t>
      </w:r>
      <w:r w:rsidR="00A27A29" w:rsidRPr="00757A49">
        <w:rPr>
          <w:rStyle w:val="1"/>
          <w:sz w:val="28"/>
          <w:szCs w:val="28"/>
        </w:rPr>
        <w:t>4</w:t>
      </w:r>
      <w:r w:rsidRPr="00757A49">
        <w:rPr>
          <w:rStyle w:val="1"/>
          <w:sz w:val="28"/>
          <w:szCs w:val="28"/>
        </w:rPr>
        <w:t xml:space="preserve"> к настоящему Положению.</w:t>
      </w:r>
    </w:p>
    <w:p w:rsidR="00431A55" w:rsidRPr="00757A49" w:rsidRDefault="00431A55" w:rsidP="00757A49">
      <w:pPr>
        <w:pStyle w:val="6"/>
        <w:shd w:val="clear" w:color="auto" w:fill="auto"/>
        <w:tabs>
          <w:tab w:val="left" w:pos="851"/>
        </w:tabs>
        <w:spacing w:before="0" w:after="0" w:line="240" w:lineRule="auto"/>
        <w:ind w:firstLine="709"/>
        <w:rPr>
          <w:sz w:val="28"/>
          <w:szCs w:val="28"/>
        </w:rPr>
      </w:pPr>
      <w:r w:rsidRPr="00757A49">
        <w:rPr>
          <w:rStyle w:val="1"/>
          <w:sz w:val="28"/>
          <w:szCs w:val="28"/>
        </w:rPr>
        <w:t>3.3.К стимулирующим выплатам относятся:</w:t>
      </w:r>
    </w:p>
    <w:p w:rsidR="00431A55" w:rsidRPr="00757A49" w:rsidRDefault="00431A55" w:rsidP="00757A49">
      <w:pPr>
        <w:pStyle w:val="6"/>
        <w:shd w:val="clear" w:color="auto" w:fill="auto"/>
        <w:tabs>
          <w:tab w:val="left" w:pos="851"/>
        </w:tabs>
        <w:spacing w:before="0" w:after="0" w:line="240" w:lineRule="auto"/>
        <w:ind w:firstLine="709"/>
        <w:rPr>
          <w:sz w:val="28"/>
          <w:szCs w:val="28"/>
        </w:rPr>
      </w:pPr>
      <w:r w:rsidRPr="00757A49">
        <w:rPr>
          <w:rStyle w:val="1"/>
          <w:sz w:val="28"/>
          <w:szCs w:val="28"/>
        </w:rPr>
        <w:t>3.3.1. Ежемесячная надбавка к окладу за стаж работы:</w:t>
      </w:r>
    </w:p>
    <w:p w:rsidR="00431A55" w:rsidRPr="00757A49" w:rsidRDefault="00431A55" w:rsidP="00757A49">
      <w:pPr>
        <w:pStyle w:val="6"/>
        <w:numPr>
          <w:ilvl w:val="0"/>
          <w:numId w:val="2"/>
        </w:numPr>
        <w:shd w:val="clear" w:color="auto" w:fill="auto"/>
        <w:tabs>
          <w:tab w:val="left" w:pos="851"/>
        </w:tabs>
        <w:spacing w:before="0" w:after="0" w:line="240" w:lineRule="auto"/>
        <w:ind w:firstLine="709"/>
        <w:rPr>
          <w:sz w:val="28"/>
          <w:szCs w:val="28"/>
        </w:rPr>
      </w:pPr>
      <w:r w:rsidRPr="00757A49">
        <w:rPr>
          <w:rStyle w:val="1"/>
          <w:sz w:val="28"/>
          <w:szCs w:val="28"/>
        </w:rPr>
        <w:t xml:space="preserve"> от 3 до 8 лет - 10 процентов должностного оклада;</w:t>
      </w:r>
    </w:p>
    <w:p w:rsidR="00431A55" w:rsidRPr="00757A49" w:rsidRDefault="00431A55" w:rsidP="00757A49">
      <w:pPr>
        <w:pStyle w:val="6"/>
        <w:numPr>
          <w:ilvl w:val="0"/>
          <w:numId w:val="2"/>
        </w:numPr>
        <w:shd w:val="clear" w:color="auto" w:fill="auto"/>
        <w:tabs>
          <w:tab w:val="left" w:pos="851"/>
        </w:tabs>
        <w:spacing w:before="0" w:after="0" w:line="240" w:lineRule="auto"/>
        <w:ind w:firstLine="709"/>
        <w:rPr>
          <w:sz w:val="28"/>
          <w:szCs w:val="28"/>
        </w:rPr>
      </w:pPr>
      <w:r w:rsidRPr="00757A49">
        <w:rPr>
          <w:rStyle w:val="1"/>
          <w:sz w:val="28"/>
          <w:szCs w:val="28"/>
        </w:rPr>
        <w:t xml:space="preserve"> свыше 8 лет до 13 лет - 15 процентов должностного оклада;</w:t>
      </w:r>
    </w:p>
    <w:p w:rsidR="00431A55" w:rsidRPr="00757A49" w:rsidRDefault="00431A55" w:rsidP="00757A49">
      <w:pPr>
        <w:pStyle w:val="6"/>
        <w:numPr>
          <w:ilvl w:val="0"/>
          <w:numId w:val="2"/>
        </w:numPr>
        <w:shd w:val="clear" w:color="auto" w:fill="auto"/>
        <w:tabs>
          <w:tab w:val="left" w:pos="851"/>
        </w:tabs>
        <w:spacing w:before="0" w:after="0" w:line="240" w:lineRule="auto"/>
        <w:ind w:firstLine="709"/>
        <w:rPr>
          <w:sz w:val="28"/>
          <w:szCs w:val="28"/>
        </w:rPr>
      </w:pPr>
      <w:r w:rsidRPr="00757A49">
        <w:rPr>
          <w:rStyle w:val="1"/>
          <w:sz w:val="28"/>
          <w:szCs w:val="28"/>
        </w:rPr>
        <w:t xml:space="preserve"> свыше 13 лет до 18 лет - 20 процентов должностного оклада;</w:t>
      </w:r>
    </w:p>
    <w:p w:rsidR="00431A55" w:rsidRPr="00757A49" w:rsidRDefault="00431A55" w:rsidP="00757A49">
      <w:pPr>
        <w:pStyle w:val="6"/>
        <w:numPr>
          <w:ilvl w:val="0"/>
          <w:numId w:val="2"/>
        </w:numPr>
        <w:shd w:val="clear" w:color="auto" w:fill="auto"/>
        <w:tabs>
          <w:tab w:val="left" w:pos="851"/>
        </w:tabs>
        <w:spacing w:before="0" w:after="0" w:line="240" w:lineRule="auto"/>
        <w:ind w:firstLine="709"/>
        <w:rPr>
          <w:sz w:val="28"/>
          <w:szCs w:val="28"/>
        </w:rPr>
      </w:pPr>
      <w:r w:rsidRPr="00757A49">
        <w:rPr>
          <w:rStyle w:val="1"/>
          <w:sz w:val="28"/>
          <w:szCs w:val="28"/>
        </w:rPr>
        <w:t xml:space="preserve"> свыше 18 лет до 23 лет - 25 процентов должностного оклада;</w:t>
      </w:r>
    </w:p>
    <w:p w:rsidR="00431A55" w:rsidRPr="00757A49" w:rsidRDefault="00431A55" w:rsidP="00757A49">
      <w:pPr>
        <w:pStyle w:val="6"/>
        <w:numPr>
          <w:ilvl w:val="0"/>
          <w:numId w:val="2"/>
        </w:numPr>
        <w:shd w:val="clear" w:color="auto" w:fill="auto"/>
        <w:tabs>
          <w:tab w:val="left" w:pos="851"/>
        </w:tabs>
        <w:spacing w:before="0" w:after="0" w:line="240" w:lineRule="auto"/>
        <w:ind w:firstLine="709"/>
        <w:rPr>
          <w:sz w:val="28"/>
          <w:szCs w:val="28"/>
        </w:rPr>
      </w:pPr>
      <w:r w:rsidRPr="00757A49">
        <w:rPr>
          <w:rStyle w:val="1"/>
          <w:sz w:val="28"/>
          <w:szCs w:val="28"/>
        </w:rPr>
        <w:t xml:space="preserve"> свыше 23 лет - 30 процентов должностного оклада.</w:t>
      </w:r>
    </w:p>
    <w:p w:rsidR="00431A55" w:rsidRPr="00757A49" w:rsidRDefault="00431A55" w:rsidP="00757A49">
      <w:pPr>
        <w:pStyle w:val="6"/>
        <w:shd w:val="clear" w:color="auto" w:fill="auto"/>
        <w:tabs>
          <w:tab w:val="left" w:pos="851"/>
        </w:tabs>
        <w:spacing w:before="0" w:after="0" w:line="240" w:lineRule="auto"/>
        <w:ind w:firstLine="709"/>
        <w:rPr>
          <w:rStyle w:val="1"/>
          <w:sz w:val="28"/>
          <w:szCs w:val="28"/>
        </w:rPr>
      </w:pPr>
      <w:r w:rsidRPr="00757A49">
        <w:rPr>
          <w:rStyle w:val="1"/>
          <w:sz w:val="28"/>
          <w:szCs w:val="28"/>
        </w:rPr>
        <w:t>Стаж работы, дающий право на получение ежемесячной надбавки, определяется Комиссией по установлению стажа работникам администрации Междуреченского муниципального округа.</w:t>
      </w:r>
    </w:p>
    <w:p w:rsidR="00431A55" w:rsidRPr="00757A49" w:rsidRDefault="00431A55" w:rsidP="00757A49">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В стаж работы, дающей право получения работнику надбавки за выслугу лет, включаются периоды работы (службы):</w:t>
      </w:r>
    </w:p>
    <w:p w:rsidR="00431A55" w:rsidRPr="00757A49" w:rsidRDefault="00431A55" w:rsidP="00757A49">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на государственных должностях Российской Федерации и государственных должностях субъектов Российской Федерации;</w:t>
      </w:r>
    </w:p>
    <w:p w:rsidR="00431A55" w:rsidRPr="00757A49" w:rsidRDefault="00431A55" w:rsidP="00757A49">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на муниципальных должностях;</w:t>
      </w:r>
    </w:p>
    <w:p w:rsidR="00431A55" w:rsidRPr="00757A49" w:rsidRDefault="00431A55" w:rsidP="00757A49">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на должностях государственной гражданской службы;</w:t>
      </w:r>
    </w:p>
    <w:p w:rsidR="00431A55" w:rsidRPr="00757A49" w:rsidRDefault="00431A55" w:rsidP="00757A49">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на должностях муниципальной службы (муниципальных должностях муниципальной службы);</w:t>
      </w:r>
    </w:p>
    <w:p w:rsidR="00431A55" w:rsidRPr="00757A49" w:rsidRDefault="00431A55" w:rsidP="00757A49">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в органах прокуратуры, арбитражном суде, судах общей юрисдикции;</w:t>
      </w:r>
    </w:p>
    <w:p w:rsidR="00431A55" w:rsidRPr="00757A49" w:rsidRDefault="00431A55" w:rsidP="00757A49">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xml:space="preserve">- периоды военной службы, службы в органах внутренних дел, органах безопасности, налоговой полиции, таможенных органах, Государственной противопожарной службе, органах по </w:t>
      </w:r>
      <w:proofErr w:type="gramStart"/>
      <w:r w:rsidRPr="00757A49">
        <w:rPr>
          <w:rFonts w:ascii="Times New Roman" w:hAnsi="Times New Roman" w:cs="Times New Roman"/>
          <w:sz w:val="28"/>
          <w:szCs w:val="28"/>
        </w:rPr>
        <w:t>контролю за</w:t>
      </w:r>
      <w:proofErr w:type="gramEnd"/>
      <w:r w:rsidRPr="00757A49">
        <w:rPr>
          <w:rFonts w:ascii="Times New Roman" w:hAnsi="Times New Roman" w:cs="Times New Roman"/>
          <w:sz w:val="28"/>
          <w:szCs w:val="28"/>
        </w:rPr>
        <w:t xml:space="preserve"> оборотом наркотических средств и психотропных веществ, учреждениях и органах уголовно-исполнительной системы;</w:t>
      </w:r>
    </w:p>
    <w:p w:rsidR="00431A55" w:rsidRPr="00757A49" w:rsidRDefault="00431A55" w:rsidP="00757A49">
      <w:pPr>
        <w:pStyle w:val="ConsPlusNormal"/>
        <w:ind w:firstLine="709"/>
        <w:jc w:val="both"/>
        <w:rPr>
          <w:rFonts w:ascii="Times New Roman" w:hAnsi="Times New Roman" w:cs="Times New Roman"/>
          <w:sz w:val="28"/>
          <w:szCs w:val="28"/>
        </w:rPr>
      </w:pPr>
      <w:proofErr w:type="gramStart"/>
      <w:r w:rsidRPr="00757A49">
        <w:rPr>
          <w:rFonts w:ascii="Times New Roman" w:hAnsi="Times New Roman" w:cs="Times New Roman"/>
          <w:sz w:val="28"/>
          <w:szCs w:val="28"/>
        </w:rPr>
        <w:t>- в областном, районных, городских, районных в городах, поселковых и сельских Советах народных депутатов Вологодской области и их исполнительных комитетах;</w:t>
      </w:r>
      <w:proofErr w:type="gramEnd"/>
    </w:p>
    <w:p w:rsidR="00431A55" w:rsidRPr="00757A49" w:rsidRDefault="00431A55" w:rsidP="00757A49">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xml:space="preserve">- в профсоюзных органах союзных республик, краев, областей, городов, </w:t>
      </w:r>
      <w:r w:rsidRPr="00757A49">
        <w:rPr>
          <w:rFonts w:ascii="Times New Roman" w:hAnsi="Times New Roman" w:cs="Times New Roman"/>
          <w:sz w:val="28"/>
          <w:szCs w:val="28"/>
        </w:rPr>
        <w:lastRenderedPageBreak/>
        <w:t>районов, районов в городах и их аппаратах;</w:t>
      </w:r>
    </w:p>
    <w:p w:rsidR="00431A55" w:rsidRPr="00757A49" w:rsidRDefault="00431A55" w:rsidP="00757A49">
      <w:pPr>
        <w:pStyle w:val="ConsPlusNormal"/>
        <w:ind w:firstLine="709"/>
        <w:jc w:val="both"/>
        <w:rPr>
          <w:rFonts w:ascii="Times New Roman" w:hAnsi="Times New Roman" w:cs="Times New Roman"/>
          <w:sz w:val="28"/>
          <w:szCs w:val="28"/>
        </w:rPr>
      </w:pPr>
      <w:proofErr w:type="gramStart"/>
      <w:r w:rsidRPr="00757A49">
        <w:rPr>
          <w:rFonts w:ascii="Times New Roman" w:hAnsi="Times New Roman" w:cs="Times New Roman"/>
          <w:sz w:val="28"/>
          <w:szCs w:val="28"/>
        </w:rPr>
        <w:t xml:space="preserve">- в ЦК компартий союзных республик, крайкомах, обкомах и райкомах, горкомах и их аппаратах, на должностях в парткомах органов государственной власти и управления до 14 марта 1990 года (дня введения в действие в новой редакции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57A49">
          <w:rPr>
            <w:rFonts w:ascii="Times New Roman" w:hAnsi="Times New Roman" w:cs="Times New Roman"/>
            <w:sz w:val="28"/>
            <w:szCs w:val="28"/>
          </w:rPr>
          <w:t>статьи 6</w:t>
        </w:r>
      </w:hyperlink>
      <w:r w:rsidRPr="00757A49">
        <w:rPr>
          <w:rFonts w:ascii="Times New Roman" w:hAnsi="Times New Roman" w:cs="Times New Roman"/>
          <w:sz w:val="28"/>
          <w:szCs w:val="28"/>
        </w:rPr>
        <w:t xml:space="preserve">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431A55" w:rsidRPr="00757A49" w:rsidRDefault="00431A55" w:rsidP="00F32221">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на предприятиях, в учреждениях и организациях государственной и муниципальной форм собственности по специальности, аналогичной специальности в исполнительно-распорядительных органах местного самоуправления района.</w:t>
      </w:r>
    </w:p>
    <w:p w:rsidR="00431A55" w:rsidRPr="00757A49" w:rsidRDefault="00431A55" w:rsidP="00F32221">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Периоды работы (службы), включенные в стаж работы, суммируются.</w:t>
      </w:r>
    </w:p>
    <w:p w:rsidR="00431A55" w:rsidRPr="00757A49" w:rsidRDefault="00431A55" w:rsidP="00F32221">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xml:space="preserve">Надбавка исчисляется </w:t>
      </w:r>
      <w:proofErr w:type="gramStart"/>
      <w:r w:rsidRPr="00757A49">
        <w:rPr>
          <w:rFonts w:ascii="Times New Roman" w:hAnsi="Times New Roman" w:cs="Times New Roman"/>
          <w:sz w:val="28"/>
          <w:szCs w:val="28"/>
        </w:rPr>
        <w:t>исходя из оклада без учета доплат и надбавок и выплачивается</w:t>
      </w:r>
      <w:proofErr w:type="gramEnd"/>
      <w:r w:rsidRPr="00757A49">
        <w:rPr>
          <w:rFonts w:ascii="Times New Roman" w:hAnsi="Times New Roman" w:cs="Times New Roman"/>
          <w:sz w:val="28"/>
          <w:szCs w:val="28"/>
        </w:rPr>
        <w:t xml:space="preserve"> ежемесячно одновременно с заработной платой.</w:t>
      </w:r>
    </w:p>
    <w:p w:rsidR="00431A55" w:rsidRPr="00757A49" w:rsidRDefault="00431A55" w:rsidP="00F32221">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При исполнении обязанностей временно отсутствующего работника надбавка исчисляется на оклад по основной работе.</w:t>
      </w:r>
    </w:p>
    <w:p w:rsidR="00431A55" w:rsidRPr="00757A49" w:rsidRDefault="00431A55" w:rsidP="00F32221">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Надбавка выплачивается с момента возникновения прав на назначение или изменение размера этой надбавки.</w:t>
      </w:r>
    </w:p>
    <w:p w:rsidR="00431A55" w:rsidRPr="00757A49" w:rsidRDefault="00431A55" w:rsidP="00F32221">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Если у работника право на назначение или изменение размера надбавки наступило в период его пребывания в очередном отпуске, а также в период его временной нетрудоспособности, назначение или изменение размера указанной надбавки производится после окончания отпуска, временной нетрудоспособности.</w:t>
      </w:r>
    </w:p>
    <w:p w:rsidR="00431A55" w:rsidRPr="00757A49" w:rsidRDefault="00431A55" w:rsidP="00F32221">
      <w:pPr>
        <w:pStyle w:val="ConsPlusNormal"/>
        <w:ind w:firstLine="709"/>
        <w:jc w:val="both"/>
        <w:rPr>
          <w:rFonts w:ascii="Times New Roman" w:hAnsi="Times New Roman" w:cs="Times New Roman"/>
          <w:sz w:val="28"/>
          <w:szCs w:val="28"/>
        </w:rPr>
      </w:pPr>
      <w:proofErr w:type="gramStart"/>
      <w:r w:rsidRPr="00757A49">
        <w:rPr>
          <w:rFonts w:ascii="Times New Roman" w:hAnsi="Times New Roman" w:cs="Times New Roman"/>
          <w:sz w:val="28"/>
          <w:szCs w:val="28"/>
        </w:rPr>
        <w:t>В том случае, если у работника право на назначение или изменение размера надбавки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w:t>
      </w:r>
      <w:proofErr w:type="gramEnd"/>
      <w:r w:rsidRPr="00757A49">
        <w:rPr>
          <w:rFonts w:ascii="Times New Roman" w:hAnsi="Times New Roman" w:cs="Times New Roman"/>
          <w:sz w:val="28"/>
          <w:szCs w:val="28"/>
        </w:rPr>
        <w:t xml:space="preserve"> производится соответствующий перерасчет среднего заработка.</w:t>
      </w:r>
    </w:p>
    <w:p w:rsidR="00431A55" w:rsidRPr="00757A49" w:rsidRDefault="00431A55" w:rsidP="00F32221">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При увольнении работника надбавка исчисляется пропорционально отработанному времени и ее выплата производится при окончательном расчете.</w:t>
      </w:r>
    </w:p>
    <w:p w:rsidR="00431A55" w:rsidRPr="00757A49" w:rsidRDefault="00431A55" w:rsidP="00F32221">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 xml:space="preserve">Назначение ежемесячной надбавки за выслугу лет не производится </w:t>
      </w:r>
      <w:proofErr w:type="gramStart"/>
      <w:r w:rsidRPr="00757A49">
        <w:rPr>
          <w:rFonts w:ascii="Times New Roman" w:hAnsi="Times New Roman" w:cs="Times New Roman"/>
          <w:sz w:val="28"/>
          <w:szCs w:val="28"/>
        </w:rPr>
        <w:t>работающим</w:t>
      </w:r>
      <w:proofErr w:type="gramEnd"/>
      <w:r w:rsidRPr="00757A49">
        <w:rPr>
          <w:rFonts w:ascii="Times New Roman" w:hAnsi="Times New Roman" w:cs="Times New Roman"/>
          <w:sz w:val="28"/>
          <w:szCs w:val="28"/>
        </w:rPr>
        <w:t xml:space="preserve"> по совместительству.</w:t>
      </w:r>
    </w:p>
    <w:p w:rsidR="00431A55" w:rsidRPr="00757A49" w:rsidRDefault="00431A55" w:rsidP="00F32221">
      <w:pPr>
        <w:pStyle w:val="ConsPlusNormal"/>
        <w:ind w:firstLine="709"/>
        <w:jc w:val="both"/>
        <w:rPr>
          <w:rFonts w:ascii="Times New Roman" w:hAnsi="Times New Roman" w:cs="Times New Roman"/>
          <w:sz w:val="28"/>
          <w:szCs w:val="28"/>
        </w:rPr>
      </w:pPr>
      <w:r w:rsidRPr="00757A49">
        <w:rPr>
          <w:rFonts w:ascii="Times New Roman" w:hAnsi="Times New Roman" w:cs="Times New Roman"/>
          <w:sz w:val="28"/>
          <w:szCs w:val="28"/>
        </w:rPr>
        <w:t>Основными документами для определения стажа работы, дающего право на получение надбавки, являются трудовая книжка или  форма СТД-ПФР «Сведения о трудовой деятельности», если трудовая книжка ведется в электронном виде.</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sz w:val="28"/>
          <w:szCs w:val="28"/>
        </w:rPr>
        <w:t xml:space="preserve">3.3.2. </w:t>
      </w:r>
      <w:r w:rsidRPr="00757A49">
        <w:rPr>
          <w:rStyle w:val="1"/>
          <w:sz w:val="28"/>
          <w:szCs w:val="28"/>
        </w:rPr>
        <w:t>Надбавка за категорию (для лиц, принятых на должность водителей).</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3.3.3.Ежемесячное денежное поощрение в размере до 300 процентов оклада.</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3.3.4. Единовременная премия (максимальным размером не ограничена).</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3.4.К компенсационным выплатам относится:</w:t>
      </w:r>
    </w:p>
    <w:p w:rsidR="00431A55" w:rsidRPr="00757A49" w:rsidRDefault="00431A55" w:rsidP="00F32221">
      <w:pPr>
        <w:pStyle w:val="6"/>
        <w:shd w:val="clear" w:color="auto" w:fill="auto"/>
        <w:tabs>
          <w:tab w:val="left" w:pos="851"/>
        </w:tabs>
        <w:spacing w:before="0" w:after="0" w:line="240" w:lineRule="auto"/>
        <w:ind w:firstLine="709"/>
        <w:rPr>
          <w:rStyle w:val="1"/>
          <w:sz w:val="28"/>
          <w:szCs w:val="28"/>
        </w:rPr>
      </w:pPr>
      <w:r w:rsidRPr="00757A49">
        <w:rPr>
          <w:rStyle w:val="1"/>
          <w:sz w:val="28"/>
          <w:szCs w:val="28"/>
        </w:rPr>
        <w:t>3.4.1. Ежемесячная надбавка за сложность и напряженность в работе в размере до 200 процентов должностного оклада.</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3.4.2. Ежемесячная надбавка за ненормированный рабочий день в размере от 10 до 50 процентов должностного оклада;</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lastRenderedPageBreak/>
        <w:t xml:space="preserve">3.4.3.Доплаты за выполнение работ в условиях, отклоняющихся </w:t>
      </w:r>
      <w:proofErr w:type="gramStart"/>
      <w:r w:rsidRPr="00757A49">
        <w:rPr>
          <w:rStyle w:val="1"/>
          <w:sz w:val="28"/>
          <w:szCs w:val="28"/>
        </w:rPr>
        <w:t>от</w:t>
      </w:r>
      <w:proofErr w:type="gramEnd"/>
      <w:r w:rsidRPr="00757A49">
        <w:rPr>
          <w:rStyle w:val="1"/>
          <w:sz w:val="28"/>
          <w:szCs w:val="28"/>
        </w:rPr>
        <w:t xml:space="preserve"> нормальных:</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а) совмещение профессий (должностей), расширение зон обслуживания, увеличение объема работы с учетом содержания и (или) объема дополнительной работы в размере по соглашению сторон трудового договора;</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б) исполнение обязанностей временно отсутствующего работника (без освобождения от работы, определенной трудовым договором) в соответствии с Трудовым кодексом Российской Федерации.</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 xml:space="preserve">3.4.4.Ежемесячная надбавка к должностному окладу за работу со сведениями, составляющими государственную тайну, устанавливается в </w:t>
      </w:r>
      <w:r w:rsidR="001F07A3" w:rsidRPr="00757A49">
        <w:rPr>
          <w:rStyle w:val="1"/>
          <w:sz w:val="28"/>
          <w:szCs w:val="28"/>
        </w:rPr>
        <w:t>соответствии с действующим законодательством</w:t>
      </w:r>
      <w:r w:rsidRPr="00757A49">
        <w:rPr>
          <w:rStyle w:val="1"/>
          <w:sz w:val="28"/>
          <w:szCs w:val="28"/>
        </w:rPr>
        <w:t>.</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3.4.5.Материальная помощь в размере двух должностных окладов в год.</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3.4.6.Иные выплаты в соответствии с действующим трудовым законодательством.</w:t>
      </w:r>
    </w:p>
    <w:p w:rsidR="00431A55" w:rsidRPr="00757A49" w:rsidRDefault="00431A55" w:rsidP="00F32221">
      <w:pPr>
        <w:pStyle w:val="6"/>
        <w:shd w:val="clear" w:color="auto" w:fill="auto"/>
        <w:tabs>
          <w:tab w:val="left" w:pos="851"/>
        </w:tabs>
        <w:spacing w:before="0" w:after="0" w:line="240" w:lineRule="auto"/>
        <w:ind w:firstLine="709"/>
        <w:rPr>
          <w:sz w:val="28"/>
          <w:szCs w:val="28"/>
        </w:rPr>
      </w:pPr>
      <w:r w:rsidRPr="00757A49">
        <w:rPr>
          <w:rStyle w:val="1"/>
          <w:sz w:val="28"/>
          <w:szCs w:val="28"/>
        </w:rPr>
        <w:t>3.5.На заработную плату работников начисляется районный коэффициент в соответствии с действующим законодательством.</w:t>
      </w:r>
    </w:p>
    <w:p w:rsidR="00431A55" w:rsidRPr="00757A49" w:rsidRDefault="00431A55" w:rsidP="00F32221">
      <w:pPr>
        <w:pStyle w:val="6"/>
        <w:shd w:val="clear" w:color="auto" w:fill="auto"/>
        <w:tabs>
          <w:tab w:val="left" w:pos="851"/>
        </w:tabs>
        <w:spacing w:before="0" w:after="0" w:line="240" w:lineRule="auto"/>
        <w:ind w:firstLine="709"/>
        <w:rPr>
          <w:rStyle w:val="1"/>
          <w:color w:val="auto"/>
          <w:sz w:val="28"/>
          <w:szCs w:val="28"/>
          <w:shd w:val="clear" w:color="auto" w:fill="auto"/>
        </w:rPr>
      </w:pPr>
      <w:r w:rsidRPr="00757A49">
        <w:rPr>
          <w:rStyle w:val="1"/>
          <w:sz w:val="28"/>
          <w:szCs w:val="28"/>
        </w:rPr>
        <w:t xml:space="preserve">3.6.Порядок установления стимулирующих и компенсационных выплат, иных дополнительных выплат, входящих в оплату труда немуниципальных служащих органов местного самоуправления округа, определяется в соответствии с приложением </w:t>
      </w:r>
      <w:r w:rsidR="006430CB" w:rsidRPr="00757A49">
        <w:rPr>
          <w:rStyle w:val="1"/>
          <w:sz w:val="28"/>
          <w:szCs w:val="28"/>
        </w:rPr>
        <w:t>5</w:t>
      </w:r>
      <w:r w:rsidRPr="00757A49">
        <w:rPr>
          <w:rStyle w:val="1"/>
          <w:sz w:val="28"/>
          <w:szCs w:val="28"/>
        </w:rPr>
        <w:t xml:space="preserve"> к настоящему Положению.</w:t>
      </w:r>
    </w:p>
    <w:p w:rsidR="00431A55" w:rsidRPr="00757A49" w:rsidRDefault="00431A55" w:rsidP="00F32221">
      <w:pPr>
        <w:pStyle w:val="6"/>
        <w:shd w:val="clear" w:color="auto" w:fill="auto"/>
        <w:spacing w:before="0" w:after="0" w:line="240" w:lineRule="auto"/>
        <w:ind w:firstLine="709"/>
        <w:rPr>
          <w:sz w:val="28"/>
          <w:szCs w:val="28"/>
        </w:rPr>
      </w:pPr>
    </w:p>
    <w:p w:rsidR="0008116B" w:rsidRPr="00757A49" w:rsidRDefault="0008116B" w:rsidP="00F32221">
      <w:pPr>
        <w:widowControl w:val="0"/>
        <w:tabs>
          <w:tab w:val="left" w:pos="2862"/>
        </w:tabs>
        <w:spacing w:after="0" w:line="240" w:lineRule="auto"/>
        <w:ind w:firstLine="709"/>
        <w:jc w:val="center"/>
        <w:outlineLvl w:val="2"/>
        <w:rPr>
          <w:rStyle w:val="30"/>
          <w:bCs w:val="0"/>
          <w:color w:val="auto"/>
          <w:spacing w:val="0"/>
          <w:sz w:val="28"/>
          <w:szCs w:val="28"/>
        </w:rPr>
      </w:pPr>
      <w:bookmarkStart w:id="3" w:name="bookmark5"/>
      <w:r w:rsidRPr="00757A49">
        <w:rPr>
          <w:rStyle w:val="30"/>
          <w:bCs w:val="0"/>
          <w:sz w:val="28"/>
          <w:szCs w:val="28"/>
        </w:rPr>
        <w:t>4.Формирование фонда оплаты труда</w:t>
      </w:r>
      <w:bookmarkEnd w:id="3"/>
    </w:p>
    <w:p w:rsidR="0008116B" w:rsidRPr="00757A49" w:rsidRDefault="0008116B" w:rsidP="00F32221">
      <w:pPr>
        <w:widowControl w:val="0"/>
        <w:tabs>
          <w:tab w:val="left" w:pos="2862"/>
        </w:tabs>
        <w:spacing w:after="0" w:line="240" w:lineRule="auto"/>
        <w:ind w:firstLine="709"/>
        <w:jc w:val="both"/>
        <w:outlineLvl w:val="2"/>
        <w:rPr>
          <w:rFonts w:ascii="Times New Roman" w:hAnsi="Times New Roman"/>
          <w:sz w:val="28"/>
          <w:szCs w:val="28"/>
        </w:rPr>
      </w:pPr>
    </w:p>
    <w:p w:rsidR="0008116B" w:rsidRPr="00757A49" w:rsidRDefault="0008116B" w:rsidP="00F32221">
      <w:pPr>
        <w:pStyle w:val="6"/>
        <w:shd w:val="clear" w:color="auto" w:fill="auto"/>
        <w:spacing w:before="0" w:after="0" w:line="240" w:lineRule="auto"/>
        <w:ind w:firstLine="709"/>
        <w:rPr>
          <w:sz w:val="28"/>
          <w:szCs w:val="28"/>
        </w:rPr>
      </w:pPr>
      <w:r w:rsidRPr="00757A49">
        <w:rPr>
          <w:rStyle w:val="1"/>
          <w:sz w:val="28"/>
          <w:szCs w:val="28"/>
        </w:rPr>
        <w:t>4.1.Фонд оплаты труда формируется в соответствии с настоящим Положением.</w:t>
      </w:r>
    </w:p>
    <w:p w:rsidR="0008116B" w:rsidRPr="00757A49" w:rsidRDefault="0008116B" w:rsidP="00F32221">
      <w:pPr>
        <w:pStyle w:val="6"/>
        <w:shd w:val="clear" w:color="auto" w:fill="auto"/>
        <w:spacing w:before="0" w:after="0" w:line="240" w:lineRule="auto"/>
        <w:ind w:firstLine="709"/>
        <w:rPr>
          <w:sz w:val="28"/>
          <w:szCs w:val="28"/>
        </w:rPr>
      </w:pPr>
      <w:r w:rsidRPr="00757A49">
        <w:rPr>
          <w:rStyle w:val="1"/>
          <w:sz w:val="28"/>
          <w:szCs w:val="28"/>
        </w:rPr>
        <w:t xml:space="preserve">Фонд оплаты труда устанавливается для </w:t>
      </w:r>
      <w:r w:rsidR="00E4543C" w:rsidRPr="00757A49">
        <w:rPr>
          <w:rStyle w:val="1"/>
          <w:sz w:val="28"/>
          <w:szCs w:val="28"/>
        </w:rPr>
        <w:t>органов местного самоуправления</w:t>
      </w:r>
      <w:r w:rsidR="00A27A29" w:rsidRPr="00757A49">
        <w:rPr>
          <w:rStyle w:val="1"/>
          <w:sz w:val="28"/>
          <w:szCs w:val="28"/>
        </w:rPr>
        <w:t xml:space="preserve"> </w:t>
      </w:r>
      <w:r w:rsidR="001A1ECD" w:rsidRPr="00757A49">
        <w:rPr>
          <w:rStyle w:val="1"/>
          <w:sz w:val="28"/>
          <w:szCs w:val="28"/>
        </w:rPr>
        <w:t>округа</w:t>
      </w:r>
      <w:r w:rsidRPr="00757A49">
        <w:rPr>
          <w:rStyle w:val="1"/>
          <w:sz w:val="28"/>
          <w:szCs w:val="28"/>
        </w:rPr>
        <w:t>, в зависимости от доходной базы  бюджета</w:t>
      </w:r>
      <w:r w:rsidR="00F32221">
        <w:rPr>
          <w:rStyle w:val="1"/>
          <w:sz w:val="28"/>
          <w:szCs w:val="28"/>
        </w:rPr>
        <w:t xml:space="preserve"> </w:t>
      </w:r>
      <w:r w:rsidR="003A3375" w:rsidRPr="00757A49">
        <w:rPr>
          <w:rStyle w:val="1"/>
          <w:sz w:val="28"/>
          <w:szCs w:val="28"/>
        </w:rPr>
        <w:t>округа</w:t>
      </w:r>
      <w:r w:rsidRPr="00757A49">
        <w:rPr>
          <w:rStyle w:val="1"/>
          <w:sz w:val="28"/>
          <w:szCs w:val="28"/>
        </w:rPr>
        <w:t xml:space="preserve"> в соответствии с решением о бюджете </w:t>
      </w:r>
      <w:r w:rsidR="003A3375" w:rsidRPr="00757A49">
        <w:rPr>
          <w:rStyle w:val="1"/>
          <w:sz w:val="28"/>
          <w:szCs w:val="28"/>
        </w:rPr>
        <w:t>округа</w:t>
      </w:r>
      <w:r w:rsidR="00A27A29" w:rsidRPr="00757A49">
        <w:rPr>
          <w:rStyle w:val="1"/>
          <w:sz w:val="28"/>
          <w:szCs w:val="28"/>
        </w:rPr>
        <w:t xml:space="preserve"> </w:t>
      </w:r>
      <w:r w:rsidRPr="00757A49">
        <w:rPr>
          <w:rStyle w:val="1"/>
          <w:sz w:val="28"/>
          <w:szCs w:val="28"/>
        </w:rPr>
        <w:t>на</w:t>
      </w:r>
      <w:r w:rsidR="00911039" w:rsidRPr="00757A49">
        <w:rPr>
          <w:rStyle w:val="1"/>
          <w:sz w:val="28"/>
          <w:szCs w:val="28"/>
        </w:rPr>
        <w:t xml:space="preserve"> очередной</w:t>
      </w:r>
      <w:r w:rsidRPr="00757A49">
        <w:rPr>
          <w:rStyle w:val="1"/>
          <w:sz w:val="28"/>
          <w:szCs w:val="28"/>
        </w:rPr>
        <w:t xml:space="preserve"> финансовый год и плановый период.</w:t>
      </w:r>
    </w:p>
    <w:p w:rsidR="0008116B" w:rsidRPr="00757A49" w:rsidRDefault="0008116B" w:rsidP="00F32221">
      <w:pPr>
        <w:pStyle w:val="6"/>
        <w:shd w:val="clear" w:color="auto" w:fill="auto"/>
        <w:spacing w:before="0" w:after="0" w:line="240" w:lineRule="auto"/>
        <w:ind w:firstLine="709"/>
        <w:rPr>
          <w:sz w:val="28"/>
          <w:szCs w:val="28"/>
        </w:rPr>
      </w:pPr>
      <w:r w:rsidRPr="00757A49">
        <w:rPr>
          <w:rStyle w:val="1"/>
          <w:sz w:val="28"/>
          <w:szCs w:val="28"/>
        </w:rPr>
        <w:t xml:space="preserve">Фонд оплаты труда муниципальных служащих устанавливается не выше норматива формирования расходов на оплату труда в органах местного самоуправления </w:t>
      </w:r>
      <w:r w:rsidR="00FD627D" w:rsidRPr="00757A49">
        <w:rPr>
          <w:rStyle w:val="1"/>
          <w:sz w:val="28"/>
          <w:szCs w:val="28"/>
        </w:rPr>
        <w:t>округа</w:t>
      </w:r>
      <w:r w:rsidRPr="00757A49">
        <w:rPr>
          <w:rStyle w:val="1"/>
          <w:sz w:val="28"/>
          <w:szCs w:val="28"/>
        </w:rPr>
        <w:t>, утвержденного постановлением Правительства Вологодской области.</w:t>
      </w:r>
    </w:p>
    <w:p w:rsidR="0008116B" w:rsidRPr="00757A49" w:rsidRDefault="0008116B" w:rsidP="00F32221">
      <w:pPr>
        <w:pStyle w:val="6"/>
        <w:shd w:val="clear" w:color="auto" w:fill="auto"/>
        <w:spacing w:before="0" w:after="0" w:line="240" w:lineRule="auto"/>
        <w:ind w:firstLine="709"/>
        <w:rPr>
          <w:sz w:val="28"/>
          <w:szCs w:val="28"/>
        </w:rPr>
      </w:pPr>
      <w:r w:rsidRPr="00757A49">
        <w:rPr>
          <w:rStyle w:val="1"/>
          <w:sz w:val="28"/>
          <w:szCs w:val="28"/>
        </w:rPr>
        <w:t xml:space="preserve">4.2.Оплата труда муниципальных служащих и немуниципальных служащих в </w:t>
      </w:r>
      <w:r w:rsidR="00810BD9" w:rsidRPr="00757A49">
        <w:rPr>
          <w:rStyle w:val="1"/>
          <w:sz w:val="28"/>
          <w:szCs w:val="28"/>
        </w:rPr>
        <w:t>администрации</w:t>
      </w:r>
      <w:r w:rsidR="00A27A29" w:rsidRPr="00757A49">
        <w:rPr>
          <w:rStyle w:val="1"/>
          <w:sz w:val="28"/>
          <w:szCs w:val="28"/>
        </w:rPr>
        <w:t xml:space="preserve"> </w:t>
      </w:r>
      <w:r w:rsidR="003A3375" w:rsidRPr="00757A49">
        <w:rPr>
          <w:rStyle w:val="1"/>
          <w:sz w:val="28"/>
          <w:szCs w:val="28"/>
        </w:rPr>
        <w:t>Междуреченского муниципального округа</w:t>
      </w:r>
      <w:r w:rsidRPr="00757A49">
        <w:rPr>
          <w:rStyle w:val="1"/>
          <w:sz w:val="28"/>
          <w:szCs w:val="28"/>
        </w:rPr>
        <w:t xml:space="preserve"> производится за счет средств бюджета</w:t>
      </w:r>
      <w:r w:rsidR="00DA30ED" w:rsidRPr="00757A49">
        <w:rPr>
          <w:rStyle w:val="1"/>
          <w:sz w:val="28"/>
          <w:szCs w:val="28"/>
        </w:rPr>
        <w:t xml:space="preserve"> </w:t>
      </w:r>
      <w:r w:rsidR="00552BED" w:rsidRPr="00757A49">
        <w:rPr>
          <w:rStyle w:val="1"/>
          <w:sz w:val="28"/>
          <w:szCs w:val="28"/>
        </w:rPr>
        <w:t>округа</w:t>
      </w:r>
      <w:r w:rsidRPr="00757A49">
        <w:rPr>
          <w:rStyle w:val="1"/>
          <w:sz w:val="28"/>
          <w:szCs w:val="28"/>
        </w:rPr>
        <w:t>.</w:t>
      </w:r>
    </w:p>
    <w:p w:rsidR="0059012E" w:rsidRPr="00757A49" w:rsidRDefault="0059012E" w:rsidP="00F32221">
      <w:pPr>
        <w:widowControl w:val="0"/>
        <w:autoSpaceDE w:val="0"/>
        <w:autoSpaceDN w:val="0"/>
        <w:spacing w:after="0" w:line="240" w:lineRule="auto"/>
        <w:ind w:firstLine="709"/>
        <w:contextualSpacing/>
        <w:jc w:val="both"/>
        <w:rPr>
          <w:rFonts w:ascii="Times New Roman" w:hAnsi="Times New Roman"/>
          <w:sz w:val="28"/>
          <w:szCs w:val="28"/>
        </w:rPr>
      </w:pPr>
      <w:r w:rsidRPr="00757A49">
        <w:rPr>
          <w:rFonts w:ascii="Times New Roman" w:hAnsi="Times New Roman"/>
          <w:sz w:val="28"/>
          <w:szCs w:val="28"/>
        </w:rPr>
        <w:t>4.3. Штатное расписание администрации Междуреченского муниципального округа ежегодно утверждается распоряжением администрации Междуреченского муниципального округа.</w:t>
      </w:r>
    </w:p>
    <w:p w:rsidR="0059012E" w:rsidRPr="00757A49" w:rsidRDefault="0059012E" w:rsidP="00F32221">
      <w:pPr>
        <w:widowControl w:val="0"/>
        <w:autoSpaceDE w:val="0"/>
        <w:autoSpaceDN w:val="0"/>
        <w:spacing w:after="0" w:line="240" w:lineRule="auto"/>
        <w:ind w:firstLine="709"/>
        <w:contextualSpacing/>
        <w:jc w:val="both"/>
        <w:rPr>
          <w:rFonts w:ascii="Times New Roman" w:hAnsi="Times New Roman"/>
          <w:sz w:val="28"/>
          <w:szCs w:val="28"/>
        </w:rPr>
      </w:pPr>
      <w:r w:rsidRPr="00757A49">
        <w:rPr>
          <w:rFonts w:ascii="Times New Roman" w:hAnsi="Times New Roman"/>
          <w:sz w:val="28"/>
          <w:szCs w:val="28"/>
        </w:rPr>
        <w:t xml:space="preserve">Штатные расписания отраслевых (функциональных) и территориальных органов администрации Междуреченского муниципального округа, наделенных правами юридического лица, ежегодно составляются руководителями соответствующих отраслевых (функциональных) и территориальных органов администрации Междуреченского муниципального округа, утверждаются приказами руководителями соответствующих отраслевых (функциональных) и </w:t>
      </w:r>
      <w:r w:rsidRPr="00757A49">
        <w:rPr>
          <w:rFonts w:ascii="Times New Roman" w:hAnsi="Times New Roman"/>
          <w:sz w:val="28"/>
          <w:szCs w:val="28"/>
        </w:rPr>
        <w:lastRenderedPageBreak/>
        <w:t>территориальных органов после согласования штатных расписаний главой Междуреченского муниципального округа.</w:t>
      </w:r>
    </w:p>
    <w:p w:rsidR="0059012E" w:rsidRPr="00757A49" w:rsidRDefault="0059012E" w:rsidP="00F32221">
      <w:pPr>
        <w:widowControl w:val="0"/>
        <w:autoSpaceDE w:val="0"/>
        <w:autoSpaceDN w:val="0"/>
        <w:spacing w:after="0" w:line="240" w:lineRule="auto"/>
        <w:ind w:firstLine="709"/>
        <w:contextualSpacing/>
        <w:jc w:val="both"/>
        <w:rPr>
          <w:rFonts w:ascii="Times New Roman" w:hAnsi="Times New Roman"/>
          <w:sz w:val="28"/>
          <w:szCs w:val="28"/>
        </w:rPr>
      </w:pPr>
      <w:r w:rsidRPr="00757A49">
        <w:rPr>
          <w:rFonts w:ascii="Times New Roman" w:hAnsi="Times New Roman"/>
          <w:sz w:val="28"/>
          <w:szCs w:val="28"/>
        </w:rPr>
        <w:t>Штатные расписания иных органов местного самоуправления ежегодно утверждаются руководителями соответствующих органов местного самоуправления после согласования главой Междуреченского муниципального округа.</w:t>
      </w:r>
    </w:p>
    <w:p w:rsidR="0059012E" w:rsidRPr="0059012E" w:rsidRDefault="0059012E" w:rsidP="00F32221">
      <w:pPr>
        <w:pStyle w:val="40"/>
        <w:shd w:val="clear" w:color="auto" w:fill="auto"/>
        <w:spacing w:before="0" w:after="0" w:line="240" w:lineRule="auto"/>
        <w:ind w:firstLine="709"/>
        <w:contextualSpacing/>
        <w:jc w:val="both"/>
        <w:rPr>
          <w:b w:val="0"/>
          <w:color w:val="000000"/>
          <w:sz w:val="28"/>
          <w:szCs w:val="28"/>
        </w:rPr>
      </w:pPr>
    </w:p>
    <w:p w:rsidR="0059012E" w:rsidRDefault="0059012E" w:rsidP="00F32221">
      <w:pPr>
        <w:ind w:firstLine="709"/>
        <w:rPr>
          <w:b/>
          <w:color w:val="000000"/>
          <w:sz w:val="28"/>
          <w:szCs w:val="28"/>
        </w:rPr>
      </w:pPr>
      <w:r>
        <w:rPr>
          <w:b/>
          <w:color w:val="000000"/>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757A49" w:rsidTr="00757A49">
        <w:tc>
          <w:tcPr>
            <w:tcW w:w="3379" w:type="dxa"/>
          </w:tcPr>
          <w:p w:rsidR="00757A49" w:rsidRDefault="00757A49" w:rsidP="00757A49">
            <w:pPr>
              <w:spacing w:after="0" w:line="240" w:lineRule="auto"/>
              <w:jc w:val="right"/>
              <w:rPr>
                <w:rFonts w:ascii="Times New Roman" w:hAnsi="Times New Roman"/>
                <w:sz w:val="28"/>
                <w:szCs w:val="28"/>
              </w:rPr>
            </w:pPr>
          </w:p>
        </w:tc>
        <w:tc>
          <w:tcPr>
            <w:tcW w:w="3379" w:type="dxa"/>
          </w:tcPr>
          <w:p w:rsidR="00757A49" w:rsidRDefault="00757A49" w:rsidP="00757A49">
            <w:pPr>
              <w:spacing w:after="0" w:line="240" w:lineRule="auto"/>
              <w:jc w:val="right"/>
              <w:rPr>
                <w:rFonts w:ascii="Times New Roman" w:hAnsi="Times New Roman"/>
                <w:sz w:val="28"/>
                <w:szCs w:val="28"/>
              </w:rPr>
            </w:pPr>
          </w:p>
        </w:tc>
        <w:tc>
          <w:tcPr>
            <w:tcW w:w="3379" w:type="dxa"/>
          </w:tcPr>
          <w:p w:rsidR="00757A49" w:rsidRDefault="00757A49" w:rsidP="00757A49">
            <w:pPr>
              <w:spacing w:after="0" w:line="240" w:lineRule="auto"/>
              <w:rPr>
                <w:rFonts w:ascii="Times New Roman" w:hAnsi="Times New Roman"/>
                <w:sz w:val="28"/>
                <w:szCs w:val="28"/>
              </w:rPr>
            </w:pPr>
            <w:r w:rsidRPr="00FB7567">
              <w:rPr>
                <w:rFonts w:ascii="Times New Roman" w:hAnsi="Times New Roman"/>
                <w:sz w:val="28"/>
                <w:szCs w:val="28"/>
              </w:rPr>
              <w:t>Приложение  1</w:t>
            </w:r>
          </w:p>
          <w:p w:rsidR="00757A49" w:rsidRDefault="00757A49" w:rsidP="00757A49">
            <w:pPr>
              <w:spacing w:after="0" w:line="240" w:lineRule="auto"/>
              <w:rPr>
                <w:rFonts w:ascii="Times New Roman" w:hAnsi="Times New Roman"/>
                <w:sz w:val="28"/>
                <w:szCs w:val="28"/>
              </w:rPr>
            </w:pPr>
            <w:r>
              <w:rPr>
                <w:rFonts w:ascii="Times New Roman" w:hAnsi="Times New Roman"/>
                <w:sz w:val="28"/>
                <w:szCs w:val="28"/>
              </w:rPr>
              <w:t xml:space="preserve">к Положению </w:t>
            </w:r>
          </w:p>
        </w:tc>
      </w:tr>
    </w:tbl>
    <w:p w:rsidR="0008116B" w:rsidRPr="00FB7567" w:rsidRDefault="0008116B" w:rsidP="00DA30ED">
      <w:pPr>
        <w:spacing w:after="0" w:line="240" w:lineRule="auto"/>
        <w:jc w:val="right"/>
        <w:rPr>
          <w:rFonts w:ascii="Times New Roman" w:hAnsi="Times New Roman"/>
          <w:sz w:val="28"/>
          <w:szCs w:val="28"/>
        </w:rPr>
      </w:pPr>
    </w:p>
    <w:p w:rsidR="0008116B" w:rsidRPr="00FB7567" w:rsidRDefault="0008116B" w:rsidP="00BF7C12">
      <w:pPr>
        <w:pStyle w:val="ConsPlusNormal"/>
        <w:jc w:val="center"/>
        <w:rPr>
          <w:rFonts w:ascii="Times New Roman" w:hAnsi="Times New Roman" w:cs="Times New Roman"/>
          <w:b/>
          <w:sz w:val="28"/>
          <w:szCs w:val="28"/>
        </w:rPr>
      </w:pPr>
      <w:r w:rsidRPr="00FB7567">
        <w:rPr>
          <w:rFonts w:ascii="Times New Roman" w:hAnsi="Times New Roman" w:cs="Times New Roman"/>
          <w:b/>
          <w:sz w:val="28"/>
          <w:szCs w:val="28"/>
        </w:rPr>
        <w:t>РАЗМЕРЫ</w:t>
      </w:r>
    </w:p>
    <w:p w:rsidR="0008116B" w:rsidRPr="00FB7567" w:rsidRDefault="0008116B" w:rsidP="00BF7C12">
      <w:pPr>
        <w:pStyle w:val="ConsPlusNormal"/>
        <w:jc w:val="center"/>
        <w:rPr>
          <w:rFonts w:ascii="Times New Roman" w:hAnsi="Times New Roman" w:cs="Times New Roman"/>
          <w:b/>
          <w:sz w:val="28"/>
          <w:szCs w:val="28"/>
        </w:rPr>
      </w:pPr>
      <w:r w:rsidRPr="00FB7567">
        <w:rPr>
          <w:rFonts w:ascii="Times New Roman" w:hAnsi="Times New Roman" w:cs="Times New Roman"/>
          <w:b/>
          <w:sz w:val="28"/>
          <w:szCs w:val="28"/>
        </w:rPr>
        <w:t xml:space="preserve">должностных окладов муниципальных служащих органов местного самоуправления Междуреченского муниципального </w:t>
      </w:r>
      <w:r w:rsidR="00FD627D">
        <w:rPr>
          <w:rFonts w:ascii="Times New Roman" w:hAnsi="Times New Roman" w:cs="Times New Roman"/>
          <w:b/>
          <w:sz w:val="28"/>
          <w:szCs w:val="28"/>
        </w:rPr>
        <w:t>округа</w:t>
      </w:r>
    </w:p>
    <w:p w:rsidR="0008116B" w:rsidRPr="00FB7567" w:rsidRDefault="0008116B" w:rsidP="00BF7C12">
      <w:pPr>
        <w:pStyle w:val="ConsPlusNormal"/>
        <w:jc w:val="center"/>
        <w:rPr>
          <w:rFonts w:ascii="Times New Roman" w:hAnsi="Times New Roman" w:cs="Times New Roman"/>
          <w:b/>
          <w:sz w:val="28"/>
          <w:szCs w:val="28"/>
        </w:rPr>
      </w:pPr>
    </w:p>
    <w:tbl>
      <w:tblPr>
        <w:tblW w:w="10731"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7590"/>
        <w:gridCol w:w="2481"/>
      </w:tblGrid>
      <w:tr w:rsidR="0008116B" w:rsidRPr="006665C6" w:rsidTr="00F32221">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891098" w:rsidP="00F207A1">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w:t>
            </w:r>
          </w:p>
          <w:p w:rsidR="0008116B" w:rsidRPr="006665C6" w:rsidRDefault="0008116B" w:rsidP="00F207A1">
            <w:pPr>
              <w:pStyle w:val="ConsPlusNormal"/>
              <w:jc w:val="center"/>
              <w:rPr>
                <w:rFonts w:ascii="Times New Roman" w:hAnsi="Times New Roman" w:cs="Times New Roman"/>
                <w:sz w:val="26"/>
                <w:szCs w:val="26"/>
              </w:rPr>
            </w:pPr>
            <w:proofErr w:type="gramStart"/>
            <w:r w:rsidRPr="006665C6">
              <w:rPr>
                <w:rFonts w:ascii="Times New Roman" w:hAnsi="Times New Roman" w:cs="Times New Roman"/>
                <w:sz w:val="26"/>
                <w:szCs w:val="26"/>
              </w:rPr>
              <w:t>п</w:t>
            </w:r>
            <w:proofErr w:type="gramEnd"/>
            <w:r w:rsidRPr="006665C6">
              <w:rPr>
                <w:rFonts w:ascii="Times New Roman" w:hAnsi="Times New Roman" w:cs="Times New Roman"/>
                <w:sz w:val="26"/>
                <w:szCs w:val="26"/>
              </w:rPr>
              <w:t>/п</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Наименование должности</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rPr>
                <w:rFonts w:ascii="Times New Roman" w:hAnsi="Times New Roman" w:cs="Times New Roman"/>
                <w:sz w:val="26"/>
                <w:szCs w:val="26"/>
              </w:rPr>
            </w:pPr>
            <w:r w:rsidRPr="006665C6">
              <w:rPr>
                <w:rFonts w:ascii="Times New Roman" w:hAnsi="Times New Roman" w:cs="Times New Roman"/>
                <w:sz w:val="26"/>
                <w:szCs w:val="26"/>
              </w:rPr>
              <w:t>Размер должностных окладов в рублях</w:t>
            </w:r>
            <w:r w:rsidR="003A03E7">
              <w:rPr>
                <w:rFonts w:ascii="Times New Roman" w:hAnsi="Times New Roman" w:cs="Times New Roman"/>
                <w:sz w:val="26"/>
                <w:szCs w:val="26"/>
              </w:rPr>
              <w:t>*</w:t>
            </w: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7004D9"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1</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FD627D">
            <w:pPr>
              <w:pStyle w:val="ConsPlusNormal"/>
              <w:rPr>
                <w:rFonts w:ascii="Times New Roman" w:hAnsi="Times New Roman" w:cs="Times New Roman"/>
                <w:sz w:val="26"/>
                <w:szCs w:val="26"/>
              </w:rPr>
            </w:pPr>
            <w:r w:rsidRPr="006665C6">
              <w:rPr>
                <w:rFonts w:ascii="Times New Roman" w:hAnsi="Times New Roman" w:cs="Times New Roman"/>
                <w:sz w:val="26"/>
                <w:szCs w:val="26"/>
              </w:rPr>
              <w:t>Первый заместитель Главы</w:t>
            </w:r>
            <w:r w:rsidR="00FD627D">
              <w:rPr>
                <w:rFonts w:ascii="Times New Roman" w:hAnsi="Times New Roman" w:cs="Times New Roman"/>
                <w:sz w:val="26"/>
                <w:szCs w:val="26"/>
              </w:rPr>
              <w:t xml:space="preserve"> муниципального округа</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08116B" w:rsidP="00BE3F79">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 xml:space="preserve"> 1</w:t>
            </w:r>
            <w:r w:rsidR="00A41CB2">
              <w:rPr>
                <w:rFonts w:ascii="Times New Roman" w:hAnsi="Times New Roman" w:cs="Times New Roman"/>
                <w:sz w:val="26"/>
                <w:szCs w:val="26"/>
              </w:rPr>
              <w:t>6</w:t>
            </w:r>
            <w:r w:rsidR="003A3375">
              <w:rPr>
                <w:rFonts w:ascii="Times New Roman" w:hAnsi="Times New Roman" w:cs="Times New Roman"/>
                <w:sz w:val="26"/>
                <w:szCs w:val="26"/>
              </w:rPr>
              <w:t>84</w:t>
            </w:r>
            <w:r w:rsidR="00BE3F79">
              <w:rPr>
                <w:rFonts w:ascii="Times New Roman" w:hAnsi="Times New Roman" w:cs="Times New Roman"/>
                <w:sz w:val="26"/>
                <w:szCs w:val="26"/>
              </w:rPr>
              <w:t>5</w:t>
            </w:r>
          </w:p>
        </w:tc>
      </w:tr>
      <w:tr w:rsidR="0008116B" w:rsidRPr="006665C6" w:rsidTr="00F32221">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7004D9"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D060B6">
            <w:pPr>
              <w:pStyle w:val="ConsPlusNormal"/>
              <w:rPr>
                <w:rFonts w:ascii="Times New Roman" w:hAnsi="Times New Roman" w:cs="Times New Roman"/>
                <w:sz w:val="26"/>
                <w:szCs w:val="26"/>
              </w:rPr>
            </w:pPr>
            <w:r w:rsidRPr="006665C6">
              <w:rPr>
                <w:rFonts w:ascii="Times New Roman" w:hAnsi="Times New Roman" w:cs="Times New Roman"/>
                <w:sz w:val="26"/>
                <w:szCs w:val="26"/>
              </w:rPr>
              <w:t xml:space="preserve">Заместитель Главы </w:t>
            </w:r>
            <w:r w:rsidR="00A41CB2">
              <w:rPr>
                <w:rFonts w:ascii="Times New Roman" w:hAnsi="Times New Roman" w:cs="Times New Roman"/>
                <w:sz w:val="26"/>
                <w:szCs w:val="26"/>
              </w:rPr>
              <w:t>муниципального округа</w:t>
            </w:r>
            <w:r w:rsidRPr="006665C6">
              <w:rPr>
                <w:rFonts w:ascii="Times New Roman" w:hAnsi="Times New Roman" w:cs="Times New Roman"/>
                <w:sz w:val="26"/>
                <w:szCs w:val="26"/>
              </w:rPr>
              <w:t>,</w:t>
            </w:r>
            <w:r w:rsidR="009A1CA5">
              <w:rPr>
                <w:rFonts w:ascii="Times New Roman" w:hAnsi="Times New Roman" w:cs="Times New Roman"/>
                <w:sz w:val="26"/>
                <w:szCs w:val="26"/>
              </w:rPr>
              <w:t xml:space="preserve">руководитель органа местного самоуправления, </w:t>
            </w:r>
            <w:r w:rsidR="00A41CB2">
              <w:rPr>
                <w:rFonts w:ascii="Times New Roman" w:hAnsi="Times New Roman" w:cs="Times New Roman"/>
                <w:sz w:val="26"/>
                <w:szCs w:val="26"/>
              </w:rPr>
              <w:t>управляющий делами</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086C6B" w:rsidP="003A3375">
            <w:pPr>
              <w:pStyle w:val="ConsPlusNormal"/>
              <w:jc w:val="center"/>
              <w:rPr>
                <w:rFonts w:ascii="Times New Roman" w:hAnsi="Times New Roman" w:cs="Times New Roman"/>
                <w:sz w:val="26"/>
                <w:szCs w:val="26"/>
              </w:rPr>
            </w:pPr>
            <w:r>
              <w:rPr>
                <w:rFonts w:ascii="Times New Roman" w:hAnsi="Times New Roman" w:cs="Times New Roman"/>
                <w:sz w:val="26"/>
                <w:szCs w:val="26"/>
              </w:rPr>
              <w:t>13</w:t>
            </w:r>
            <w:r w:rsidR="003A3375">
              <w:rPr>
                <w:rFonts w:ascii="Times New Roman" w:hAnsi="Times New Roman" w:cs="Times New Roman"/>
                <w:sz w:val="26"/>
                <w:szCs w:val="26"/>
              </w:rPr>
              <w:t>660</w:t>
            </w:r>
          </w:p>
        </w:tc>
      </w:tr>
      <w:tr w:rsidR="0008116B" w:rsidRPr="006665C6" w:rsidTr="00F32221">
        <w:trPr>
          <w:trHeight w:val="37"/>
          <w:jc w:val="center"/>
        </w:trPr>
        <w:tc>
          <w:tcPr>
            <w:tcW w:w="10731" w:type="dxa"/>
            <w:gridSpan w:val="3"/>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jc w:val="both"/>
              <w:rPr>
                <w:rFonts w:ascii="Times New Roman" w:hAnsi="Times New Roman" w:cs="Times New Roman"/>
                <w:sz w:val="26"/>
                <w:szCs w:val="26"/>
              </w:rPr>
            </w:pP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BF33D5"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E629EF">
            <w:pPr>
              <w:pStyle w:val="ConsPlusNormal"/>
              <w:rPr>
                <w:rFonts w:ascii="Times New Roman" w:hAnsi="Times New Roman" w:cs="Times New Roman"/>
                <w:sz w:val="26"/>
                <w:szCs w:val="26"/>
              </w:rPr>
            </w:pPr>
            <w:r w:rsidRPr="006665C6">
              <w:rPr>
                <w:rFonts w:ascii="Times New Roman" w:hAnsi="Times New Roman" w:cs="Times New Roman"/>
                <w:sz w:val="26"/>
                <w:szCs w:val="26"/>
              </w:rPr>
              <w:t xml:space="preserve">Заместитель руководителя органа местного самоуправления </w:t>
            </w:r>
            <w:r w:rsidR="00E629EF">
              <w:rPr>
                <w:rFonts w:ascii="Times New Roman" w:hAnsi="Times New Roman" w:cs="Times New Roman"/>
                <w:sz w:val="26"/>
                <w:szCs w:val="26"/>
              </w:rPr>
              <w:t>округа</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BE3F79" w:rsidP="001F07A3">
            <w:pPr>
              <w:pStyle w:val="ConsPlusNormal"/>
              <w:jc w:val="center"/>
              <w:rPr>
                <w:rFonts w:ascii="Times New Roman" w:hAnsi="Times New Roman" w:cs="Times New Roman"/>
                <w:sz w:val="26"/>
                <w:szCs w:val="26"/>
              </w:rPr>
            </w:pPr>
            <w:r>
              <w:rPr>
                <w:rFonts w:ascii="Times New Roman" w:hAnsi="Times New Roman" w:cs="Times New Roman"/>
                <w:sz w:val="26"/>
                <w:szCs w:val="26"/>
              </w:rPr>
              <w:t>13065</w:t>
            </w:r>
          </w:p>
        </w:tc>
      </w:tr>
      <w:tr w:rsidR="009240BD"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9240BD" w:rsidRDefault="00477954"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c>
          <w:tcPr>
            <w:tcW w:w="7590" w:type="dxa"/>
            <w:tcBorders>
              <w:top w:val="single" w:sz="4" w:space="0" w:color="auto"/>
              <w:left w:val="single" w:sz="4" w:space="0" w:color="auto"/>
              <w:bottom w:val="single" w:sz="4" w:space="0" w:color="auto"/>
              <w:right w:val="single" w:sz="4" w:space="0" w:color="auto"/>
            </w:tcBorders>
          </w:tcPr>
          <w:p w:rsidR="009240BD" w:rsidRPr="006665C6" w:rsidRDefault="00477954" w:rsidP="00E629EF">
            <w:pPr>
              <w:pStyle w:val="ConsPlusNormal"/>
              <w:rPr>
                <w:rFonts w:ascii="Times New Roman" w:hAnsi="Times New Roman" w:cs="Times New Roman"/>
                <w:sz w:val="26"/>
                <w:szCs w:val="26"/>
              </w:rPr>
            </w:pPr>
            <w:r>
              <w:rPr>
                <w:rFonts w:ascii="Times New Roman" w:hAnsi="Times New Roman" w:cs="Times New Roman"/>
                <w:sz w:val="26"/>
                <w:szCs w:val="26"/>
              </w:rPr>
              <w:t>Руководитель органа в составе администрации округа</w:t>
            </w:r>
          </w:p>
        </w:tc>
        <w:tc>
          <w:tcPr>
            <w:tcW w:w="2481" w:type="dxa"/>
            <w:tcBorders>
              <w:top w:val="single" w:sz="4" w:space="0" w:color="auto"/>
              <w:left w:val="single" w:sz="4" w:space="0" w:color="auto"/>
              <w:bottom w:val="single" w:sz="4" w:space="0" w:color="auto"/>
              <w:right w:val="single" w:sz="4" w:space="0" w:color="auto"/>
            </w:tcBorders>
          </w:tcPr>
          <w:p w:rsidR="009240BD" w:rsidRDefault="00477954" w:rsidP="001F07A3">
            <w:pPr>
              <w:pStyle w:val="ConsPlusNormal"/>
              <w:jc w:val="center"/>
              <w:rPr>
                <w:rFonts w:ascii="Times New Roman" w:hAnsi="Times New Roman" w:cs="Times New Roman"/>
                <w:sz w:val="26"/>
                <w:szCs w:val="26"/>
              </w:rPr>
            </w:pPr>
            <w:r>
              <w:rPr>
                <w:rFonts w:ascii="Times New Roman" w:hAnsi="Times New Roman" w:cs="Times New Roman"/>
                <w:sz w:val="26"/>
                <w:szCs w:val="26"/>
              </w:rPr>
              <w:t>11375</w:t>
            </w: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BF33D5"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3F7BD0">
            <w:pPr>
              <w:pStyle w:val="ConsPlusNormal"/>
              <w:rPr>
                <w:rFonts w:ascii="Times New Roman" w:hAnsi="Times New Roman" w:cs="Times New Roman"/>
                <w:sz w:val="26"/>
                <w:szCs w:val="26"/>
              </w:rPr>
            </w:pPr>
            <w:r w:rsidRPr="006665C6">
              <w:rPr>
                <w:rFonts w:ascii="Times New Roman" w:hAnsi="Times New Roman" w:cs="Times New Roman"/>
                <w:sz w:val="26"/>
                <w:szCs w:val="26"/>
              </w:rPr>
              <w:t xml:space="preserve">Руководитель структурного подразделения в составе администрации </w:t>
            </w:r>
            <w:r w:rsidR="00BF33D5">
              <w:rPr>
                <w:rFonts w:ascii="Times New Roman" w:hAnsi="Times New Roman" w:cs="Times New Roman"/>
                <w:sz w:val="26"/>
                <w:szCs w:val="26"/>
              </w:rPr>
              <w:t>округа</w:t>
            </w:r>
            <w:r w:rsidRPr="006665C6">
              <w:rPr>
                <w:rFonts w:ascii="Times New Roman" w:hAnsi="Times New Roman" w:cs="Times New Roman"/>
                <w:sz w:val="26"/>
                <w:szCs w:val="26"/>
              </w:rPr>
              <w:t xml:space="preserve">, руководитель структурного подразделения в составе органа местного самоуправления </w:t>
            </w:r>
            <w:r w:rsidR="00BF33D5">
              <w:rPr>
                <w:rFonts w:ascii="Times New Roman" w:hAnsi="Times New Roman" w:cs="Times New Roman"/>
                <w:sz w:val="26"/>
                <w:szCs w:val="26"/>
              </w:rPr>
              <w:t>округа</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6A68F3" w:rsidP="000071EA">
            <w:pPr>
              <w:pStyle w:val="ConsPlusNormal"/>
              <w:jc w:val="center"/>
              <w:rPr>
                <w:rFonts w:ascii="Times New Roman" w:hAnsi="Times New Roman" w:cs="Times New Roman"/>
                <w:sz w:val="26"/>
                <w:szCs w:val="26"/>
              </w:rPr>
            </w:pPr>
            <w:r>
              <w:rPr>
                <w:rFonts w:ascii="Times New Roman" w:hAnsi="Times New Roman" w:cs="Times New Roman"/>
                <w:sz w:val="26"/>
                <w:szCs w:val="26"/>
              </w:rPr>
              <w:t>1</w:t>
            </w:r>
            <w:r w:rsidR="000071EA">
              <w:rPr>
                <w:rFonts w:ascii="Times New Roman" w:hAnsi="Times New Roman" w:cs="Times New Roman"/>
                <w:sz w:val="26"/>
                <w:szCs w:val="26"/>
              </w:rPr>
              <w:t>0026</w:t>
            </w: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CB542A"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5</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3F7BD0">
            <w:pPr>
              <w:pStyle w:val="ConsPlusNormal"/>
              <w:rPr>
                <w:rFonts w:ascii="Times New Roman" w:hAnsi="Times New Roman" w:cs="Times New Roman"/>
                <w:sz w:val="26"/>
                <w:szCs w:val="26"/>
              </w:rPr>
            </w:pPr>
            <w:r w:rsidRPr="006665C6">
              <w:rPr>
                <w:rFonts w:ascii="Times New Roman" w:hAnsi="Times New Roman" w:cs="Times New Roman"/>
                <w:sz w:val="26"/>
                <w:szCs w:val="26"/>
              </w:rPr>
              <w:t xml:space="preserve">Руководитель подразделения в составе структурного подразделения администрации </w:t>
            </w:r>
            <w:r w:rsidR="00BF33D5">
              <w:rPr>
                <w:rFonts w:ascii="Times New Roman" w:hAnsi="Times New Roman" w:cs="Times New Roman"/>
                <w:sz w:val="26"/>
                <w:szCs w:val="26"/>
              </w:rPr>
              <w:t>округа</w:t>
            </w:r>
            <w:r w:rsidRPr="006665C6">
              <w:rPr>
                <w:rFonts w:ascii="Times New Roman" w:hAnsi="Times New Roman" w:cs="Times New Roman"/>
                <w:sz w:val="26"/>
                <w:szCs w:val="26"/>
              </w:rPr>
              <w:t xml:space="preserve">, руководитель подразделения в составе структурного подразделения органа </w:t>
            </w:r>
            <w:r w:rsidR="00EE3B50">
              <w:rPr>
                <w:rFonts w:ascii="Times New Roman" w:hAnsi="Times New Roman" w:cs="Times New Roman"/>
                <w:sz w:val="26"/>
                <w:szCs w:val="26"/>
              </w:rPr>
              <w:t>в составе администрации</w:t>
            </w:r>
            <w:r w:rsidR="003F7BD0">
              <w:rPr>
                <w:rFonts w:ascii="Times New Roman" w:hAnsi="Times New Roman" w:cs="Times New Roman"/>
                <w:sz w:val="26"/>
                <w:szCs w:val="26"/>
              </w:rPr>
              <w:t xml:space="preserve">  о</w:t>
            </w:r>
            <w:r w:rsidR="00BF33D5">
              <w:rPr>
                <w:rFonts w:ascii="Times New Roman" w:hAnsi="Times New Roman" w:cs="Times New Roman"/>
                <w:sz w:val="26"/>
                <w:szCs w:val="26"/>
              </w:rPr>
              <w:t>круга</w:t>
            </w:r>
            <w:r w:rsidRPr="006665C6">
              <w:rPr>
                <w:rFonts w:ascii="Times New Roman" w:hAnsi="Times New Roman" w:cs="Times New Roman"/>
                <w:sz w:val="26"/>
                <w:szCs w:val="26"/>
              </w:rPr>
              <w:t xml:space="preserve">, помощник </w:t>
            </w:r>
            <w:r w:rsidR="006A68F3">
              <w:rPr>
                <w:rFonts w:ascii="Times New Roman" w:hAnsi="Times New Roman" w:cs="Times New Roman"/>
                <w:sz w:val="26"/>
                <w:szCs w:val="26"/>
              </w:rPr>
              <w:t>г</w:t>
            </w:r>
            <w:r w:rsidRPr="006665C6">
              <w:rPr>
                <w:rFonts w:ascii="Times New Roman" w:hAnsi="Times New Roman" w:cs="Times New Roman"/>
                <w:sz w:val="26"/>
                <w:szCs w:val="26"/>
              </w:rPr>
              <w:t xml:space="preserve">лавы </w:t>
            </w:r>
            <w:r w:rsidR="00BF33D5">
              <w:rPr>
                <w:rFonts w:ascii="Times New Roman" w:hAnsi="Times New Roman" w:cs="Times New Roman"/>
                <w:sz w:val="26"/>
                <w:szCs w:val="26"/>
              </w:rPr>
              <w:t>округа</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3A3375" w:rsidP="000071EA">
            <w:pPr>
              <w:pStyle w:val="ConsPlusNormal"/>
              <w:jc w:val="center"/>
              <w:rPr>
                <w:rFonts w:ascii="Times New Roman" w:hAnsi="Times New Roman" w:cs="Times New Roman"/>
                <w:sz w:val="26"/>
                <w:szCs w:val="26"/>
              </w:rPr>
            </w:pPr>
            <w:r>
              <w:rPr>
                <w:rFonts w:ascii="Times New Roman" w:hAnsi="Times New Roman" w:cs="Times New Roman"/>
                <w:sz w:val="26"/>
                <w:szCs w:val="26"/>
              </w:rPr>
              <w:t>1002</w:t>
            </w:r>
            <w:r w:rsidR="000071EA">
              <w:rPr>
                <w:rFonts w:ascii="Times New Roman" w:hAnsi="Times New Roman" w:cs="Times New Roman"/>
                <w:sz w:val="26"/>
                <w:szCs w:val="26"/>
              </w:rPr>
              <w:t>6</w:t>
            </w: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CB542A"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6</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rPr>
                <w:rFonts w:ascii="Times New Roman" w:hAnsi="Times New Roman" w:cs="Times New Roman"/>
                <w:sz w:val="26"/>
                <w:szCs w:val="26"/>
              </w:rPr>
            </w:pPr>
            <w:r w:rsidRPr="006665C6">
              <w:rPr>
                <w:rFonts w:ascii="Times New Roman" w:hAnsi="Times New Roman" w:cs="Times New Roman"/>
                <w:sz w:val="26"/>
                <w:szCs w:val="26"/>
              </w:rPr>
              <w:t>Консультант</w:t>
            </w:r>
            <w:r w:rsidR="0009153A">
              <w:rPr>
                <w:rFonts w:ascii="Times New Roman" w:hAnsi="Times New Roman" w:cs="Times New Roman"/>
                <w:sz w:val="26"/>
                <w:szCs w:val="26"/>
              </w:rPr>
              <w:t>, старший инспектор</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3A3375" w:rsidP="00477954">
            <w:pPr>
              <w:pStyle w:val="ConsPlusNormal"/>
              <w:jc w:val="center"/>
              <w:rPr>
                <w:rFonts w:ascii="Times New Roman" w:hAnsi="Times New Roman" w:cs="Times New Roman"/>
                <w:sz w:val="26"/>
                <w:szCs w:val="26"/>
              </w:rPr>
            </w:pPr>
            <w:r>
              <w:rPr>
                <w:rFonts w:ascii="Times New Roman" w:hAnsi="Times New Roman" w:cs="Times New Roman"/>
                <w:sz w:val="26"/>
                <w:szCs w:val="26"/>
              </w:rPr>
              <w:t>910</w:t>
            </w:r>
            <w:r w:rsidR="003F7BD0">
              <w:rPr>
                <w:rFonts w:ascii="Times New Roman" w:hAnsi="Times New Roman" w:cs="Times New Roman"/>
                <w:sz w:val="26"/>
                <w:szCs w:val="26"/>
              </w:rPr>
              <w:t>6</w:t>
            </w:r>
          </w:p>
        </w:tc>
      </w:tr>
      <w:tr w:rsidR="0008116B" w:rsidRPr="006665C6" w:rsidTr="00F32221">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CB542A"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7</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rPr>
                <w:rFonts w:ascii="Times New Roman" w:hAnsi="Times New Roman" w:cs="Times New Roman"/>
                <w:sz w:val="26"/>
                <w:szCs w:val="26"/>
              </w:rPr>
            </w:pPr>
            <w:r w:rsidRPr="006665C6">
              <w:rPr>
                <w:rFonts w:ascii="Times New Roman" w:hAnsi="Times New Roman" w:cs="Times New Roman"/>
                <w:sz w:val="26"/>
                <w:szCs w:val="26"/>
              </w:rPr>
              <w:t>Инспектор, главный специалист</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09153A" w:rsidP="001A6EEA">
            <w:pPr>
              <w:pStyle w:val="ConsPlusNormal"/>
              <w:jc w:val="center"/>
              <w:rPr>
                <w:rFonts w:ascii="Times New Roman" w:hAnsi="Times New Roman" w:cs="Times New Roman"/>
                <w:sz w:val="26"/>
                <w:szCs w:val="26"/>
              </w:rPr>
            </w:pPr>
            <w:r>
              <w:rPr>
                <w:rFonts w:ascii="Times New Roman" w:hAnsi="Times New Roman" w:cs="Times New Roman"/>
                <w:sz w:val="26"/>
                <w:szCs w:val="26"/>
              </w:rPr>
              <w:t>6</w:t>
            </w:r>
            <w:r w:rsidR="003A3375">
              <w:rPr>
                <w:rFonts w:ascii="Times New Roman" w:hAnsi="Times New Roman" w:cs="Times New Roman"/>
                <w:sz w:val="26"/>
                <w:szCs w:val="26"/>
              </w:rPr>
              <w:t>83</w:t>
            </w:r>
            <w:r w:rsidR="001A6EEA">
              <w:rPr>
                <w:rFonts w:ascii="Times New Roman" w:hAnsi="Times New Roman" w:cs="Times New Roman"/>
                <w:sz w:val="26"/>
                <w:szCs w:val="26"/>
              </w:rPr>
              <w:t>5</w:t>
            </w:r>
          </w:p>
        </w:tc>
      </w:tr>
      <w:tr w:rsidR="0008116B" w:rsidRPr="006665C6" w:rsidTr="00F32221">
        <w:trPr>
          <w:trHeight w:val="53"/>
          <w:jc w:val="center"/>
        </w:trPr>
        <w:tc>
          <w:tcPr>
            <w:tcW w:w="10731" w:type="dxa"/>
            <w:gridSpan w:val="3"/>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jc w:val="both"/>
              <w:rPr>
                <w:rFonts w:ascii="Times New Roman" w:hAnsi="Times New Roman" w:cs="Times New Roman"/>
                <w:sz w:val="26"/>
                <w:szCs w:val="26"/>
              </w:rPr>
            </w:pP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CB542A"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8</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rPr>
                <w:rFonts w:ascii="Times New Roman" w:hAnsi="Times New Roman" w:cs="Times New Roman"/>
                <w:sz w:val="26"/>
                <w:szCs w:val="26"/>
              </w:rPr>
            </w:pPr>
            <w:r w:rsidRPr="006665C6">
              <w:rPr>
                <w:rFonts w:ascii="Times New Roman" w:hAnsi="Times New Roman" w:cs="Times New Roman"/>
                <w:sz w:val="26"/>
                <w:szCs w:val="26"/>
              </w:rPr>
              <w:t>Ведущий специалист</w:t>
            </w:r>
          </w:p>
        </w:tc>
        <w:tc>
          <w:tcPr>
            <w:tcW w:w="2481" w:type="dxa"/>
            <w:tcBorders>
              <w:top w:val="single" w:sz="4" w:space="0" w:color="auto"/>
              <w:left w:val="single" w:sz="4" w:space="0" w:color="auto"/>
              <w:bottom w:val="single" w:sz="4" w:space="0" w:color="auto"/>
              <w:right w:val="single" w:sz="4" w:space="0" w:color="auto"/>
            </w:tcBorders>
          </w:tcPr>
          <w:p w:rsidR="0008116B" w:rsidRDefault="00E15098" w:rsidP="001A6EEA">
            <w:pPr>
              <w:pStyle w:val="ConsPlusNormal"/>
              <w:jc w:val="center"/>
              <w:rPr>
                <w:rFonts w:ascii="Times New Roman" w:hAnsi="Times New Roman" w:cs="Times New Roman"/>
                <w:sz w:val="26"/>
                <w:szCs w:val="26"/>
              </w:rPr>
            </w:pPr>
            <w:r>
              <w:rPr>
                <w:rFonts w:ascii="Times New Roman" w:hAnsi="Times New Roman" w:cs="Times New Roman"/>
                <w:sz w:val="26"/>
                <w:szCs w:val="26"/>
              </w:rPr>
              <w:t>6</w:t>
            </w:r>
            <w:r w:rsidR="003A3375">
              <w:rPr>
                <w:rFonts w:ascii="Times New Roman" w:hAnsi="Times New Roman" w:cs="Times New Roman"/>
                <w:sz w:val="26"/>
                <w:szCs w:val="26"/>
              </w:rPr>
              <w:t>37</w:t>
            </w:r>
            <w:r w:rsidR="001A6EEA">
              <w:rPr>
                <w:rFonts w:ascii="Times New Roman" w:hAnsi="Times New Roman" w:cs="Times New Roman"/>
                <w:sz w:val="26"/>
                <w:szCs w:val="26"/>
              </w:rPr>
              <w:t>0</w:t>
            </w:r>
          </w:p>
          <w:p w:rsidR="001A6EEA" w:rsidRPr="006665C6" w:rsidRDefault="001A6EEA" w:rsidP="001A6EEA">
            <w:pPr>
              <w:pStyle w:val="ConsPlusNormal"/>
              <w:jc w:val="center"/>
              <w:rPr>
                <w:rFonts w:ascii="Times New Roman" w:hAnsi="Times New Roman" w:cs="Times New Roman"/>
                <w:sz w:val="26"/>
                <w:szCs w:val="26"/>
              </w:rPr>
            </w:pP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CB542A"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9</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rPr>
                <w:rFonts w:ascii="Times New Roman" w:hAnsi="Times New Roman" w:cs="Times New Roman"/>
                <w:sz w:val="26"/>
                <w:szCs w:val="26"/>
              </w:rPr>
            </w:pPr>
            <w:r w:rsidRPr="006665C6">
              <w:rPr>
                <w:rFonts w:ascii="Times New Roman" w:hAnsi="Times New Roman" w:cs="Times New Roman"/>
                <w:sz w:val="26"/>
                <w:szCs w:val="26"/>
              </w:rPr>
              <w:t>Специалист 1 категории</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E15098" w:rsidP="001A6EEA">
            <w:pPr>
              <w:pStyle w:val="ConsPlusNormal"/>
              <w:jc w:val="center"/>
              <w:rPr>
                <w:rFonts w:ascii="Times New Roman" w:hAnsi="Times New Roman" w:cs="Times New Roman"/>
                <w:sz w:val="26"/>
                <w:szCs w:val="26"/>
              </w:rPr>
            </w:pPr>
            <w:r>
              <w:rPr>
                <w:rFonts w:ascii="Times New Roman" w:hAnsi="Times New Roman" w:cs="Times New Roman"/>
                <w:sz w:val="26"/>
                <w:szCs w:val="26"/>
              </w:rPr>
              <w:t>5</w:t>
            </w:r>
            <w:r w:rsidR="00665155">
              <w:rPr>
                <w:rFonts w:ascii="Times New Roman" w:hAnsi="Times New Roman" w:cs="Times New Roman"/>
                <w:sz w:val="26"/>
                <w:szCs w:val="26"/>
              </w:rPr>
              <w:t>47</w:t>
            </w:r>
            <w:r w:rsidR="001A6EEA">
              <w:rPr>
                <w:rFonts w:ascii="Times New Roman" w:hAnsi="Times New Roman" w:cs="Times New Roman"/>
                <w:sz w:val="26"/>
                <w:szCs w:val="26"/>
              </w:rPr>
              <w:t>0</w:t>
            </w: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CB542A"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10</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rPr>
                <w:rFonts w:ascii="Times New Roman" w:hAnsi="Times New Roman" w:cs="Times New Roman"/>
                <w:sz w:val="26"/>
                <w:szCs w:val="26"/>
              </w:rPr>
            </w:pPr>
            <w:r w:rsidRPr="006665C6">
              <w:rPr>
                <w:rFonts w:ascii="Times New Roman" w:hAnsi="Times New Roman" w:cs="Times New Roman"/>
                <w:sz w:val="26"/>
                <w:szCs w:val="26"/>
              </w:rPr>
              <w:t>Специалист 2 категории</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665155" w:rsidP="001A6EEA">
            <w:pPr>
              <w:pStyle w:val="ConsPlusNormal"/>
              <w:jc w:val="center"/>
              <w:rPr>
                <w:rFonts w:ascii="Times New Roman" w:hAnsi="Times New Roman" w:cs="Times New Roman"/>
                <w:sz w:val="26"/>
                <w:szCs w:val="26"/>
              </w:rPr>
            </w:pPr>
            <w:r>
              <w:rPr>
                <w:rFonts w:ascii="Times New Roman" w:hAnsi="Times New Roman" w:cs="Times New Roman"/>
                <w:sz w:val="26"/>
                <w:szCs w:val="26"/>
              </w:rPr>
              <w:t>410</w:t>
            </w:r>
            <w:r w:rsidR="001A6EEA">
              <w:rPr>
                <w:rFonts w:ascii="Times New Roman" w:hAnsi="Times New Roman" w:cs="Times New Roman"/>
                <w:sz w:val="26"/>
                <w:szCs w:val="26"/>
              </w:rPr>
              <w:t>0</w:t>
            </w: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08116B" w:rsidP="00CB542A">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1</w:t>
            </w:r>
            <w:r w:rsidR="00CB542A">
              <w:rPr>
                <w:rFonts w:ascii="Times New Roman" w:hAnsi="Times New Roman" w:cs="Times New Roman"/>
                <w:sz w:val="26"/>
                <w:szCs w:val="26"/>
              </w:rPr>
              <w:t>1</w:t>
            </w:r>
            <w:r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rPr>
                <w:rFonts w:ascii="Times New Roman" w:hAnsi="Times New Roman" w:cs="Times New Roman"/>
                <w:sz w:val="26"/>
                <w:szCs w:val="26"/>
              </w:rPr>
            </w:pPr>
            <w:r w:rsidRPr="006665C6">
              <w:rPr>
                <w:rFonts w:ascii="Times New Roman" w:hAnsi="Times New Roman" w:cs="Times New Roman"/>
                <w:sz w:val="26"/>
                <w:szCs w:val="26"/>
              </w:rPr>
              <w:t>Специалист</w:t>
            </w:r>
          </w:p>
        </w:tc>
        <w:tc>
          <w:tcPr>
            <w:tcW w:w="2481" w:type="dxa"/>
            <w:tcBorders>
              <w:top w:val="single" w:sz="4" w:space="0" w:color="auto"/>
              <w:left w:val="single" w:sz="4" w:space="0" w:color="auto"/>
              <w:bottom w:val="single" w:sz="4" w:space="0" w:color="auto"/>
              <w:right w:val="single" w:sz="4" w:space="0" w:color="auto"/>
            </w:tcBorders>
          </w:tcPr>
          <w:p w:rsidR="0008116B" w:rsidRPr="006665C6" w:rsidRDefault="00665155" w:rsidP="001A6EEA">
            <w:pPr>
              <w:pStyle w:val="ConsPlusNormal"/>
              <w:jc w:val="center"/>
              <w:rPr>
                <w:rFonts w:ascii="Times New Roman" w:hAnsi="Times New Roman" w:cs="Times New Roman"/>
                <w:sz w:val="26"/>
                <w:szCs w:val="26"/>
              </w:rPr>
            </w:pPr>
            <w:r>
              <w:rPr>
                <w:rFonts w:ascii="Times New Roman" w:hAnsi="Times New Roman" w:cs="Times New Roman"/>
                <w:sz w:val="26"/>
                <w:szCs w:val="26"/>
              </w:rPr>
              <w:t>344</w:t>
            </w:r>
            <w:r w:rsidR="001A6EEA">
              <w:rPr>
                <w:rFonts w:ascii="Times New Roman" w:hAnsi="Times New Roman" w:cs="Times New Roman"/>
                <w:sz w:val="26"/>
                <w:szCs w:val="26"/>
              </w:rPr>
              <w:t>0</w:t>
            </w:r>
          </w:p>
        </w:tc>
      </w:tr>
    </w:tbl>
    <w:p w:rsidR="006665C6" w:rsidRDefault="006665C6" w:rsidP="00C92B98">
      <w:pPr>
        <w:spacing w:after="0" w:line="240" w:lineRule="auto"/>
        <w:jc w:val="right"/>
        <w:rPr>
          <w:rFonts w:ascii="Times New Roman" w:hAnsi="Times New Roman"/>
          <w:sz w:val="28"/>
          <w:szCs w:val="28"/>
        </w:rPr>
      </w:pPr>
    </w:p>
    <w:p w:rsidR="0042162D" w:rsidRPr="0042162D" w:rsidRDefault="0042162D" w:rsidP="0042162D">
      <w:pPr>
        <w:ind w:firstLine="851"/>
        <w:jc w:val="both"/>
        <w:rPr>
          <w:rFonts w:ascii="Times New Roman" w:hAnsi="Times New Roman"/>
          <w:sz w:val="26"/>
          <w:szCs w:val="26"/>
        </w:rPr>
      </w:pPr>
      <w:r w:rsidRPr="0042162D">
        <w:rPr>
          <w:rFonts w:ascii="Times New Roman" w:hAnsi="Times New Roman"/>
          <w:sz w:val="26"/>
          <w:szCs w:val="26"/>
        </w:rPr>
        <w:t>Размер должностного оклада заместителя руководителя структурного подразделения в составе администрации</w:t>
      </w:r>
      <w:r w:rsidR="00B52D48">
        <w:rPr>
          <w:rFonts w:ascii="Times New Roman" w:hAnsi="Times New Roman"/>
          <w:sz w:val="26"/>
          <w:szCs w:val="26"/>
        </w:rPr>
        <w:t xml:space="preserve"> округа</w:t>
      </w:r>
      <w:r w:rsidRPr="0042162D">
        <w:rPr>
          <w:rFonts w:ascii="Times New Roman" w:hAnsi="Times New Roman"/>
          <w:sz w:val="26"/>
          <w:szCs w:val="26"/>
        </w:rPr>
        <w:t xml:space="preserve">, заместителя руководителя органа  </w:t>
      </w:r>
      <w:r w:rsidR="00EE3B50">
        <w:rPr>
          <w:rFonts w:ascii="Times New Roman" w:hAnsi="Times New Roman"/>
          <w:sz w:val="26"/>
          <w:szCs w:val="26"/>
        </w:rPr>
        <w:t>в составе а</w:t>
      </w:r>
      <w:r w:rsidRPr="0042162D">
        <w:rPr>
          <w:rFonts w:ascii="Times New Roman" w:hAnsi="Times New Roman"/>
          <w:sz w:val="26"/>
          <w:szCs w:val="26"/>
        </w:rPr>
        <w:t>дминистрации</w:t>
      </w:r>
      <w:r w:rsidR="00B52D48">
        <w:rPr>
          <w:rFonts w:ascii="Times New Roman" w:hAnsi="Times New Roman"/>
          <w:sz w:val="26"/>
          <w:szCs w:val="26"/>
        </w:rPr>
        <w:t xml:space="preserve"> округа</w:t>
      </w:r>
      <w:r w:rsidRPr="0042162D">
        <w:rPr>
          <w:rFonts w:ascii="Times New Roman" w:hAnsi="Times New Roman"/>
          <w:sz w:val="26"/>
          <w:szCs w:val="26"/>
        </w:rPr>
        <w:t xml:space="preserve">, устанавливается на 10 процентов ниже должностного оклада соответствующего руководителя.             </w:t>
      </w:r>
    </w:p>
    <w:p w:rsidR="00B65AF4" w:rsidRPr="001F07A3" w:rsidRDefault="0042162D" w:rsidP="00B65AF4">
      <w:pPr>
        <w:ind w:firstLine="851"/>
        <w:jc w:val="both"/>
        <w:rPr>
          <w:rFonts w:ascii="Times New Roman" w:hAnsi="Times New Roman"/>
          <w:sz w:val="24"/>
          <w:szCs w:val="24"/>
        </w:rPr>
      </w:pPr>
      <w:proofErr w:type="gramStart"/>
      <w:r w:rsidRPr="001F07A3">
        <w:rPr>
          <w:rFonts w:ascii="Times New Roman" w:hAnsi="Times New Roman"/>
          <w:sz w:val="24"/>
          <w:szCs w:val="24"/>
        </w:rPr>
        <w:lastRenderedPageBreak/>
        <w:t xml:space="preserve">* Размер должностного </w:t>
      </w:r>
      <w:r w:rsidR="001F07A3">
        <w:rPr>
          <w:rFonts w:ascii="Times New Roman" w:hAnsi="Times New Roman"/>
          <w:sz w:val="24"/>
          <w:szCs w:val="24"/>
        </w:rPr>
        <w:t>оклада, указанного в настоящем П</w:t>
      </w:r>
      <w:r w:rsidRPr="001F07A3">
        <w:rPr>
          <w:rFonts w:ascii="Times New Roman" w:hAnsi="Times New Roman"/>
          <w:sz w:val="24"/>
          <w:szCs w:val="24"/>
        </w:rPr>
        <w:t xml:space="preserve">риложении, применяется в соответствии с учетом индексации в 1,14 раза в соответствии с решением Представительного Собрания Междуреченского муниципального района от 26.03.2008 № </w:t>
      </w:r>
      <w:r w:rsidR="00A93CFC" w:rsidRPr="001F07A3">
        <w:rPr>
          <w:rFonts w:ascii="Times New Roman" w:hAnsi="Times New Roman"/>
          <w:sz w:val="24"/>
          <w:szCs w:val="24"/>
        </w:rPr>
        <w:t>22</w:t>
      </w:r>
      <w:r w:rsidRPr="001F07A3">
        <w:rPr>
          <w:rFonts w:ascii="Times New Roman" w:hAnsi="Times New Roman"/>
          <w:sz w:val="24"/>
          <w:szCs w:val="24"/>
        </w:rPr>
        <w:t xml:space="preserve"> «О</w:t>
      </w:r>
      <w:r w:rsidR="00A93CFC" w:rsidRPr="001F07A3">
        <w:rPr>
          <w:rFonts w:ascii="Times New Roman" w:hAnsi="Times New Roman"/>
          <w:sz w:val="24"/>
          <w:szCs w:val="24"/>
        </w:rPr>
        <w:t xml:space="preserve"> бюджете</w:t>
      </w:r>
      <w:r w:rsidRPr="001F07A3">
        <w:rPr>
          <w:rFonts w:ascii="Times New Roman" w:hAnsi="Times New Roman"/>
          <w:sz w:val="24"/>
          <w:szCs w:val="24"/>
        </w:rPr>
        <w:t xml:space="preserve"> района</w:t>
      </w:r>
      <w:r w:rsidR="00A93CFC" w:rsidRPr="001F07A3">
        <w:rPr>
          <w:rFonts w:ascii="Times New Roman" w:hAnsi="Times New Roman"/>
          <w:sz w:val="24"/>
          <w:szCs w:val="24"/>
        </w:rPr>
        <w:t xml:space="preserve"> на 2008 год</w:t>
      </w:r>
      <w:r w:rsidRPr="001F07A3">
        <w:rPr>
          <w:rFonts w:ascii="Times New Roman" w:hAnsi="Times New Roman"/>
          <w:sz w:val="24"/>
          <w:szCs w:val="24"/>
        </w:rPr>
        <w:t xml:space="preserve">», с учетом индексации в 1,2 раза в соответствии  решением </w:t>
      </w:r>
      <w:r w:rsidR="00A93CFC" w:rsidRPr="001F07A3">
        <w:rPr>
          <w:rFonts w:ascii="Times New Roman" w:hAnsi="Times New Roman"/>
          <w:sz w:val="24"/>
          <w:szCs w:val="24"/>
        </w:rPr>
        <w:t xml:space="preserve">Представительного </w:t>
      </w:r>
      <w:r w:rsidRPr="001F07A3">
        <w:rPr>
          <w:rFonts w:ascii="Times New Roman" w:hAnsi="Times New Roman"/>
          <w:sz w:val="24"/>
          <w:szCs w:val="24"/>
        </w:rPr>
        <w:t xml:space="preserve">Собрания </w:t>
      </w:r>
      <w:r w:rsidR="00A93CFC" w:rsidRPr="001F07A3">
        <w:rPr>
          <w:rFonts w:ascii="Times New Roman" w:hAnsi="Times New Roman"/>
          <w:sz w:val="24"/>
          <w:szCs w:val="24"/>
        </w:rPr>
        <w:t>Междуреченского</w:t>
      </w:r>
      <w:r w:rsidRPr="001F07A3">
        <w:rPr>
          <w:rFonts w:ascii="Times New Roman" w:hAnsi="Times New Roman"/>
          <w:sz w:val="24"/>
          <w:szCs w:val="24"/>
        </w:rPr>
        <w:t xml:space="preserve"> муниципального района от 1</w:t>
      </w:r>
      <w:r w:rsidR="00A93CFC" w:rsidRPr="001F07A3">
        <w:rPr>
          <w:rFonts w:ascii="Times New Roman" w:hAnsi="Times New Roman"/>
          <w:sz w:val="24"/>
          <w:szCs w:val="24"/>
        </w:rPr>
        <w:t>7</w:t>
      </w:r>
      <w:r w:rsidRPr="001F07A3">
        <w:rPr>
          <w:rFonts w:ascii="Times New Roman" w:hAnsi="Times New Roman"/>
          <w:sz w:val="24"/>
          <w:szCs w:val="24"/>
        </w:rPr>
        <w:t xml:space="preserve">.12.2019 № </w:t>
      </w:r>
      <w:r w:rsidR="00A93CFC" w:rsidRPr="001F07A3">
        <w:rPr>
          <w:rFonts w:ascii="Times New Roman" w:hAnsi="Times New Roman"/>
          <w:sz w:val="24"/>
          <w:szCs w:val="24"/>
        </w:rPr>
        <w:t>44</w:t>
      </w:r>
      <w:r w:rsidRPr="001F07A3">
        <w:rPr>
          <w:rFonts w:ascii="Times New Roman" w:hAnsi="Times New Roman"/>
          <w:sz w:val="24"/>
          <w:szCs w:val="24"/>
        </w:rPr>
        <w:t xml:space="preserve"> «О бюджете района на 2020 год и плановый период2021и2022</w:t>
      </w:r>
      <w:proofErr w:type="gramEnd"/>
      <w:r w:rsidRPr="001F07A3">
        <w:rPr>
          <w:rFonts w:ascii="Times New Roman" w:hAnsi="Times New Roman"/>
          <w:sz w:val="24"/>
          <w:szCs w:val="24"/>
        </w:rPr>
        <w:t xml:space="preserve"> </w:t>
      </w:r>
      <w:proofErr w:type="gramStart"/>
      <w:r w:rsidRPr="001F07A3">
        <w:rPr>
          <w:rFonts w:ascii="Times New Roman" w:hAnsi="Times New Roman"/>
          <w:sz w:val="24"/>
          <w:szCs w:val="24"/>
        </w:rPr>
        <w:t xml:space="preserve">годов», с учетом индексации в 1,1 раза в соответствии с решением </w:t>
      </w:r>
      <w:r w:rsidR="00A93CFC" w:rsidRPr="001F07A3">
        <w:rPr>
          <w:rFonts w:ascii="Times New Roman" w:hAnsi="Times New Roman"/>
          <w:sz w:val="24"/>
          <w:szCs w:val="24"/>
        </w:rPr>
        <w:t>Представительного Собрания Междуреченского</w:t>
      </w:r>
      <w:r w:rsidRPr="001F07A3">
        <w:rPr>
          <w:rFonts w:ascii="Times New Roman" w:hAnsi="Times New Roman"/>
          <w:sz w:val="24"/>
          <w:szCs w:val="24"/>
        </w:rPr>
        <w:t xml:space="preserve"> муниципального района от </w:t>
      </w:r>
      <w:r w:rsidR="00A93CFC" w:rsidRPr="001F07A3">
        <w:rPr>
          <w:rFonts w:ascii="Times New Roman" w:hAnsi="Times New Roman"/>
          <w:sz w:val="24"/>
          <w:szCs w:val="24"/>
        </w:rPr>
        <w:t>12</w:t>
      </w:r>
      <w:r w:rsidRPr="001F07A3">
        <w:rPr>
          <w:rFonts w:ascii="Times New Roman" w:hAnsi="Times New Roman"/>
          <w:sz w:val="24"/>
          <w:szCs w:val="24"/>
        </w:rPr>
        <w:t xml:space="preserve">.10.2021 № </w:t>
      </w:r>
      <w:r w:rsidR="00A93CFC" w:rsidRPr="001F07A3">
        <w:rPr>
          <w:rFonts w:ascii="Times New Roman" w:hAnsi="Times New Roman"/>
          <w:sz w:val="24"/>
          <w:szCs w:val="24"/>
        </w:rPr>
        <w:t>34</w:t>
      </w:r>
      <w:r w:rsidRPr="001F07A3">
        <w:rPr>
          <w:rFonts w:ascii="Times New Roman" w:hAnsi="Times New Roman"/>
          <w:sz w:val="24"/>
          <w:szCs w:val="24"/>
        </w:rPr>
        <w:t xml:space="preserve"> «О внесении изменений в решение </w:t>
      </w:r>
      <w:r w:rsidR="00A93CFC" w:rsidRPr="001F07A3">
        <w:rPr>
          <w:rFonts w:ascii="Times New Roman" w:hAnsi="Times New Roman"/>
          <w:sz w:val="24"/>
          <w:szCs w:val="24"/>
        </w:rPr>
        <w:t>Представительного С</w:t>
      </w:r>
      <w:r w:rsidRPr="001F07A3">
        <w:rPr>
          <w:rFonts w:ascii="Times New Roman" w:hAnsi="Times New Roman"/>
          <w:sz w:val="24"/>
          <w:szCs w:val="24"/>
        </w:rPr>
        <w:t>обрания района от 1</w:t>
      </w:r>
      <w:r w:rsidR="00A93CFC" w:rsidRPr="001F07A3">
        <w:rPr>
          <w:rFonts w:ascii="Times New Roman" w:hAnsi="Times New Roman"/>
          <w:sz w:val="24"/>
          <w:szCs w:val="24"/>
        </w:rPr>
        <w:t>8</w:t>
      </w:r>
      <w:r w:rsidRPr="001F07A3">
        <w:rPr>
          <w:rFonts w:ascii="Times New Roman" w:hAnsi="Times New Roman"/>
          <w:sz w:val="24"/>
          <w:szCs w:val="24"/>
        </w:rPr>
        <w:t>.12.2020 №</w:t>
      </w:r>
      <w:r w:rsidR="00A93CFC" w:rsidRPr="001F07A3">
        <w:rPr>
          <w:rFonts w:ascii="Times New Roman" w:hAnsi="Times New Roman"/>
          <w:sz w:val="24"/>
          <w:szCs w:val="24"/>
        </w:rPr>
        <w:t xml:space="preserve"> 5</w:t>
      </w:r>
      <w:r w:rsidRPr="001F07A3">
        <w:rPr>
          <w:rFonts w:ascii="Times New Roman" w:hAnsi="Times New Roman"/>
          <w:sz w:val="24"/>
          <w:szCs w:val="24"/>
        </w:rPr>
        <w:t>4 «О бюджете района на 2021 год и плановый период 2022 и 2023 годов»</w:t>
      </w:r>
      <w:r w:rsidR="00B65AF4" w:rsidRPr="001F07A3">
        <w:rPr>
          <w:rFonts w:ascii="Times New Roman" w:hAnsi="Times New Roman"/>
          <w:sz w:val="24"/>
          <w:szCs w:val="24"/>
        </w:rPr>
        <w:t>, с учетом индексации в 1,04 раза в соответствии с решением Представительного Собрания Междуреченского муниципального</w:t>
      </w:r>
      <w:r w:rsidR="003A03E7" w:rsidRPr="001F07A3">
        <w:rPr>
          <w:rFonts w:ascii="Times New Roman" w:hAnsi="Times New Roman"/>
          <w:sz w:val="24"/>
          <w:szCs w:val="24"/>
        </w:rPr>
        <w:t>округа</w:t>
      </w:r>
      <w:r w:rsidR="00B65AF4" w:rsidRPr="001F07A3">
        <w:rPr>
          <w:rFonts w:ascii="Times New Roman" w:hAnsi="Times New Roman"/>
          <w:sz w:val="24"/>
          <w:szCs w:val="24"/>
        </w:rPr>
        <w:t xml:space="preserve"> от20.12.2022 №</w:t>
      </w:r>
      <w:r w:rsidR="002574C7" w:rsidRPr="001F07A3">
        <w:rPr>
          <w:rFonts w:ascii="Times New Roman" w:hAnsi="Times New Roman"/>
          <w:sz w:val="24"/>
          <w:szCs w:val="24"/>
        </w:rPr>
        <w:t xml:space="preserve"> 81</w:t>
      </w:r>
      <w:proofErr w:type="gramEnd"/>
      <w:r w:rsidR="00B65AF4" w:rsidRPr="001F07A3">
        <w:rPr>
          <w:rFonts w:ascii="Times New Roman" w:hAnsi="Times New Roman"/>
          <w:sz w:val="24"/>
          <w:szCs w:val="24"/>
        </w:rPr>
        <w:t>«О бюджете</w:t>
      </w:r>
      <w:r w:rsidR="003A03E7" w:rsidRPr="001F07A3">
        <w:rPr>
          <w:rFonts w:ascii="Times New Roman" w:hAnsi="Times New Roman"/>
          <w:sz w:val="24"/>
          <w:szCs w:val="24"/>
        </w:rPr>
        <w:t xml:space="preserve"> округа</w:t>
      </w:r>
      <w:r w:rsidR="00B65AF4" w:rsidRPr="001F07A3">
        <w:rPr>
          <w:rFonts w:ascii="Times New Roman" w:hAnsi="Times New Roman"/>
          <w:sz w:val="24"/>
          <w:szCs w:val="24"/>
        </w:rPr>
        <w:t xml:space="preserve"> на 2023 год и плановый период 2024 и 2025 годов»</w:t>
      </w:r>
      <w:r w:rsidR="003A03E7" w:rsidRPr="001F07A3">
        <w:rPr>
          <w:rFonts w:ascii="Times New Roman" w:hAnsi="Times New Roman"/>
          <w:sz w:val="24"/>
          <w:szCs w:val="24"/>
        </w:rPr>
        <w:t>.</w:t>
      </w:r>
    </w:p>
    <w:p w:rsidR="00B65AF4" w:rsidRDefault="00B65AF4" w:rsidP="00B65AF4">
      <w:pPr>
        <w:spacing w:after="0" w:line="240" w:lineRule="auto"/>
        <w:jc w:val="right"/>
        <w:rPr>
          <w:rFonts w:ascii="Times New Roman" w:hAnsi="Times New Roman"/>
          <w:sz w:val="28"/>
          <w:szCs w:val="28"/>
        </w:rPr>
      </w:pPr>
    </w:p>
    <w:p w:rsidR="0042162D" w:rsidRPr="0042162D" w:rsidRDefault="0042162D" w:rsidP="0042162D">
      <w:pPr>
        <w:ind w:firstLine="851"/>
        <w:jc w:val="both"/>
        <w:rPr>
          <w:rFonts w:ascii="Times New Roman" w:hAnsi="Times New Roman"/>
          <w:sz w:val="26"/>
          <w:szCs w:val="26"/>
        </w:rPr>
      </w:pPr>
    </w:p>
    <w:p w:rsidR="00C138D0" w:rsidRDefault="00C138D0" w:rsidP="00C92B98">
      <w:pPr>
        <w:spacing w:after="0" w:line="240" w:lineRule="auto"/>
        <w:jc w:val="right"/>
        <w:rPr>
          <w:rFonts w:ascii="Times New Roman" w:hAnsi="Times New Roman"/>
          <w:sz w:val="28"/>
          <w:szCs w:val="28"/>
        </w:rPr>
      </w:pPr>
    </w:p>
    <w:p w:rsidR="00C138D0" w:rsidRDefault="00C138D0" w:rsidP="00C92B98">
      <w:pPr>
        <w:spacing w:after="0" w:line="240" w:lineRule="auto"/>
        <w:jc w:val="right"/>
        <w:rPr>
          <w:rFonts w:ascii="Times New Roman" w:hAnsi="Times New Roman"/>
          <w:sz w:val="28"/>
          <w:szCs w:val="28"/>
        </w:rPr>
      </w:pPr>
    </w:p>
    <w:p w:rsidR="00C329D5" w:rsidRDefault="00C329D5" w:rsidP="00C92B98">
      <w:pPr>
        <w:spacing w:after="0" w:line="240" w:lineRule="auto"/>
        <w:jc w:val="right"/>
        <w:rPr>
          <w:rFonts w:ascii="Times New Roman" w:hAnsi="Times New Roman"/>
          <w:sz w:val="28"/>
          <w:szCs w:val="28"/>
        </w:rPr>
      </w:pPr>
    </w:p>
    <w:p w:rsidR="00C329D5" w:rsidRDefault="00C329D5" w:rsidP="00C92B98">
      <w:pPr>
        <w:spacing w:after="0" w:line="240" w:lineRule="auto"/>
        <w:jc w:val="right"/>
        <w:rPr>
          <w:rFonts w:ascii="Times New Roman" w:hAnsi="Times New Roman"/>
          <w:sz w:val="28"/>
          <w:szCs w:val="28"/>
        </w:rPr>
      </w:pPr>
    </w:p>
    <w:p w:rsidR="0042162D" w:rsidRDefault="0042162D" w:rsidP="00C92B98">
      <w:pPr>
        <w:spacing w:after="0" w:line="240" w:lineRule="auto"/>
        <w:jc w:val="right"/>
        <w:rPr>
          <w:rFonts w:ascii="Times New Roman" w:hAnsi="Times New Roman"/>
          <w:sz w:val="28"/>
          <w:szCs w:val="28"/>
        </w:rPr>
      </w:pPr>
    </w:p>
    <w:p w:rsidR="0042162D" w:rsidRDefault="0042162D" w:rsidP="00C92B98">
      <w:pPr>
        <w:spacing w:after="0" w:line="240" w:lineRule="auto"/>
        <w:jc w:val="right"/>
        <w:rPr>
          <w:rFonts w:ascii="Times New Roman" w:hAnsi="Times New Roman"/>
          <w:sz w:val="28"/>
          <w:szCs w:val="28"/>
        </w:rPr>
      </w:pPr>
    </w:p>
    <w:p w:rsidR="0042162D" w:rsidRDefault="0042162D" w:rsidP="00C92B98">
      <w:pPr>
        <w:spacing w:after="0" w:line="240" w:lineRule="auto"/>
        <w:jc w:val="right"/>
        <w:rPr>
          <w:rFonts w:ascii="Times New Roman" w:hAnsi="Times New Roman"/>
          <w:sz w:val="28"/>
          <w:szCs w:val="28"/>
        </w:rPr>
      </w:pPr>
    </w:p>
    <w:p w:rsidR="00B65AF4" w:rsidRDefault="00B65AF4" w:rsidP="00C92B98">
      <w:pPr>
        <w:spacing w:after="0" w:line="240" w:lineRule="auto"/>
        <w:jc w:val="right"/>
        <w:rPr>
          <w:rFonts w:ascii="Times New Roman" w:hAnsi="Times New Roman"/>
          <w:sz w:val="28"/>
          <w:szCs w:val="28"/>
        </w:rPr>
      </w:pPr>
    </w:p>
    <w:p w:rsidR="00B65AF4" w:rsidRDefault="00B65AF4" w:rsidP="00C92B98">
      <w:pPr>
        <w:spacing w:after="0" w:line="240" w:lineRule="auto"/>
        <w:jc w:val="right"/>
        <w:rPr>
          <w:rFonts w:ascii="Times New Roman" w:hAnsi="Times New Roman"/>
          <w:sz w:val="28"/>
          <w:szCs w:val="28"/>
        </w:rPr>
      </w:pPr>
    </w:p>
    <w:p w:rsidR="00B65AF4" w:rsidRDefault="00B65AF4" w:rsidP="00C92B98">
      <w:pPr>
        <w:spacing w:after="0" w:line="240" w:lineRule="auto"/>
        <w:jc w:val="right"/>
        <w:rPr>
          <w:rFonts w:ascii="Times New Roman" w:hAnsi="Times New Roman"/>
          <w:sz w:val="28"/>
          <w:szCs w:val="28"/>
        </w:rPr>
      </w:pPr>
    </w:p>
    <w:p w:rsidR="00B65AF4" w:rsidRDefault="00B65AF4" w:rsidP="00C92B98">
      <w:pPr>
        <w:spacing w:after="0" w:line="240" w:lineRule="auto"/>
        <w:jc w:val="right"/>
        <w:rPr>
          <w:rFonts w:ascii="Times New Roman" w:hAnsi="Times New Roman"/>
          <w:sz w:val="28"/>
          <w:szCs w:val="28"/>
        </w:rPr>
      </w:pPr>
    </w:p>
    <w:p w:rsidR="00B65AF4" w:rsidRDefault="00B65AF4" w:rsidP="00C92B98">
      <w:pPr>
        <w:spacing w:after="0" w:line="240" w:lineRule="auto"/>
        <w:jc w:val="right"/>
        <w:rPr>
          <w:rFonts w:ascii="Times New Roman" w:hAnsi="Times New Roman"/>
          <w:sz w:val="28"/>
          <w:szCs w:val="28"/>
        </w:rPr>
      </w:pPr>
    </w:p>
    <w:p w:rsidR="00B65AF4" w:rsidRDefault="00B65AF4" w:rsidP="00C92B98">
      <w:pPr>
        <w:spacing w:after="0" w:line="240" w:lineRule="auto"/>
        <w:jc w:val="right"/>
        <w:rPr>
          <w:rFonts w:ascii="Times New Roman" w:hAnsi="Times New Roman"/>
          <w:sz w:val="28"/>
          <w:szCs w:val="28"/>
        </w:rPr>
      </w:pPr>
    </w:p>
    <w:p w:rsidR="00B65AF4" w:rsidRDefault="00B65AF4" w:rsidP="00C92B98">
      <w:pPr>
        <w:spacing w:after="0" w:line="240" w:lineRule="auto"/>
        <w:jc w:val="right"/>
        <w:rPr>
          <w:rFonts w:ascii="Times New Roman" w:hAnsi="Times New Roman"/>
          <w:sz w:val="28"/>
          <w:szCs w:val="28"/>
        </w:rPr>
      </w:pPr>
    </w:p>
    <w:p w:rsidR="00B65AF4" w:rsidRDefault="00B65AF4" w:rsidP="00C92B98">
      <w:pPr>
        <w:spacing w:after="0" w:line="240" w:lineRule="auto"/>
        <w:jc w:val="right"/>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1F07A3" w:rsidRDefault="001F07A3" w:rsidP="00564889">
      <w:pPr>
        <w:spacing w:after="0" w:line="240" w:lineRule="auto"/>
        <w:ind w:left="5812"/>
        <w:jc w:val="both"/>
        <w:rPr>
          <w:rFonts w:ascii="Times New Roman" w:hAnsi="Times New Roman"/>
          <w:sz w:val="28"/>
          <w:szCs w:val="28"/>
        </w:rPr>
      </w:pPr>
    </w:p>
    <w:p w:rsidR="001F07A3" w:rsidRDefault="001F07A3"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E629EF" w:rsidRDefault="00E629EF" w:rsidP="00564889">
      <w:pPr>
        <w:spacing w:after="0" w:line="240" w:lineRule="auto"/>
        <w:ind w:left="5812"/>
        <w:jc w:val="both"/>
        <w:rPr>
          <w:rFonts w:ascii="Times New Roman" w:hAnsi="Times New Roman"/>
          <w:sz w:val="28"/>
          <w:szCs w:val="28"/>
        </w:rPr>
      </w:pPr>
    </w:p>
    <w:p w:rsidR="00DA30ED" w:rsidRDefault="00DA30ED" w:rsidP="00E629EF">
      <w:pPr>
        <w:spacing w:after="0" w:line="240" w:lineRule="auto"/>
        <w:ind w:left="6463"/>
        <w:jc w:val="both"/>
        <w:rPr>
          <w:rFonts w:ascii="Times New Roman" w:hAnsi="Times New Roman"/>
          <w:sz w:val="28"/>
          <w:szCs w:val="28"/>
        </w:rPr>
      </w:pPr>
    </w:p>
    <w:p w:rsidR="00DA30ED" w:rsidRDefault="00DA30ED" w:rsidP="00E629EF">
      <w:pPr>
        <w:spacing w:after="0" w:line="240" w:lineRule="auto"/>
        <w:ind w:left="6463"/>
        <w:jc w:val="both"/>
        <w:rPr>
          <w:rFonts w:ascii="Times New Roman" w:hAnsi="Times New Roman"/>
          <w:sz w:val="28"/>
          <w:szCs w:val="28"/>
        </w:rPr>
      </w:pPr>
    </w:p>
    <w:p w:rsidR="00564889" w:rsidRDefault="00564889" w:rsidP="002B1544">
      <w:pPr>
        <w:spacing w:after="0" w:line="240" w:lineRule="auto"/>
        <w:ind w:left="6463" w:firstLine="625"/>
        <w:jc w:val="both"/>
        <w:rPr>
          <w:rFonts w:ascii="Times New Roman" w:hAnsi="Times New Roman"/>
          <w:sz w:val="28"/>
          <w:szCs w:val="28"/>
        </w:rPr>
      </w:pPr>
      <w:r w:rsidRPr="00FB7567">
        <w:rPr>
          <w:rFonts w:ascii="Times New Roman" w:hAnsi="Times New Roman"/>
          <w:sz w:val="28"/>
          <w:szCs w:val="28"/>
        </w:rPr>
        <w:lastRenderedPageBreak/>
        <w:t xml:space="preserve">Приложение  </w:t>
      </w:r>
      <w:r>
        <w:rPr>
          <w:rFonts w:ascii="Times New Roman" w:hAnsi="Times New Roman"/>
          <w:sz w:val="28"/>
          <w:szCs w:val="28"/>
        </w:rPr>
        <w:t>2</w:t>
      </w:r>
    </w:p>
    <w:p w:rsidR="0008116B" w:rsidRDefault="00E629EF" w:rsidP="002B1544">
      <w:pPr>
        <w:spacing w:after="0" w:line="240" w:lineRule="auto"/>
        <w:ind w:left="6463" w:firstLine="625"/>
        <w:jc w:val="both"/>
        <w:rPr>
          <w:rFonts w:ascii="Times New Roman" w:hAnsi="Times New Roman"/>
          <w:b/>
          <w:sz w:val="28"/>
          <w:szCs w:val="28"/>
        </w:rPr>
      </w:pPr>
      <w:r>
        <w:rPr>
          <w:rFonts w:ascii="Times New Roman" w:hAnsi="Times New Roman"/>
          <w:sz w:val="28"/>
          <w:szCs w:val="28"/>
        </w:rPr>
        <w:t xml:space="preserve">к </w:t>
      </w:r>
      <w:r w:rsidR="00564889">
        <w:rPr>
          <w:rFonts w:ascii="Times New Roman" w:hAnsi="Times New Roman"/>
          <w:sz w:val="28"/>
          <w:szCs w:val="28"/>
        </w:rPr>
        <w:t>Положению</w:t>
      </w:r>
      <w:r w:rsidR="000B743F">
        <w:rPr>
          <w:rFonts w:ascii="Times New Roman" w:hAnsi="Times New Roman"/>
          <w:sz w:val="28"/>
          <w:szCs w:val="28"/>
        </w:rPr>
        <w:t xml:space="preserve"> </w:t>
      </w:r>
    </w:p>
    <w:p w:rsidR="00E629EF" w:rsidRDefault="00E629EF" w:rsidP="00E978EA">
      <w:pPr>
        <w:pStyle w:val="ConsPlusNormal"/>
        <w:jc w:val="center"/>
        <w:rPr>
          <w:rFonts w:ascii="Times New Roman" w:hAnsi="Times New Roman" w:cs="Times New Roman"/>
          <w:b/>
          <w:sz w:val="28"/>
          <w:szCs w:val="28"/>
        </w:rPr>
      </w:pPr>
    </w:p>
    <w:p w:rsidR="0008116B" w:rsidRPr="00FB7567" w:rsidRDefault="0008116B" w:rsidP="00E978EA">
      <w:pPr>
        <w:pStyle w:val="ConsPlusNormal"/>
        <w:jc w:val="center"/>
        <w:rPr>
          <w:rFonts w:ascii="Times New Roman" w:hAnsi="Times New Roman" w:cs="Times New Roman"/>
          <w:b/>
          <w:sz w:val="28"/>
          <w:szCs w:val="28"/>
        </w:rPr>
      </w:pPr>
      <w:r w:rsidRPr="00FB7567">
        <w:rPr>
          <w:rFonts w:ascii="Times New Roman" w:hAnsi="Times New Roman" w:cs="Times New Roman"/>
          <w:b/>
          <w:sz w:val="28"/>
          <w:szCs w:val="28"/>
        </w:rPr>
        <w:t>РАЗМЕРЫ</w:t>
      </w:r>
    </w:p>
    <w:p w:rsidR="0008116B" w:rsidRPr="00FB7567" w:rsidRDefault="00BA4FC7" w:rsidP="00C92B98">
      <w:pPr>
        <w:spacing w:after="0" w:line="240" w:lineRule="auto"/>
        <w:jc w:val="center"/>
        <w:rPr>
          <w:rFonts w:ascii="Times New Roman" w:hAnsi="Times New Roman"/>
          <w:b/>
          <w:sz w:val="28"/>
          <w:szCs w:val="28"/>
        </w:rPr>
      </w:pPr>
      <w:r>
        <w:rPr>
          <w:rFonts w:ascii="Times New Roman" w:hAnsi="Times New Roman"/>
          <w:b/>
          <w:sz w:val="28"/>
          <w:szCs w:val="28"/>
        </w:rPr>
        <w:t>ежемесячных надбавок к должностным окладам</w:t>
      </w:r>
      <w:r w:rsidR="000B743F">
        <w:rPr>
          <w:rFonts w:ascii="Times New Roman" w:hAnsi="Times New Roman"/>
          <w:b/>
          <w:sz w:val="28"/>
          <w:szCs w:val="28"/>
        </w:rPr>
        <w:t xml:space="preserve"> </w:t>
      </w:r>
      <w:r>
        <w:rPr>
          <w:rFonts w:ascii="Times New Roman" w:hAnsi="Times New Roman"/>
          <w:b/>
          <w:sz w:val="28"/>
          <w:szCs w:val="28"/>
        </w:rPr>
        <w:t>за особые условия</w:t>
      </w:r>
      <w:r w:rsidR="000B743F">
        <w:rPr>
          <w:rFonts w:ascii="Times New Roman" w:hAnsi="Times New Roman"/>
          <w:b/>
          <w:sz w:val="28"/>
          <w:szCs w:val="28"/>
        </w:rPr>
        <w:t xml:space="preserve"> </w:t>
      </w:r>
      <w:r>
        <w:rPr>
          <w:rFonts w:ascii="Times New Roman" w:hAnsi="Times New Roman"/>
          <w:b/>
          <w:sz w:val="28"/>
          <w:szCs w:val="28"/>
        </w:rPr>
        <w:t>муниципальной службы</w:t>
      </w:r>
      <w:r w:rsidR="000B743F">
        <w:rPr>
          <w:rFonts w:ascii="Times New Roman" w:hAnsi="Times New Roman"/>
          <w:b/>
          <w:sz w:val="28"/>
          <w:szCs w:val="28"/>
        </w:rPr>
        <w:t xml:space="preserve"> </w:t>
      </w:r>
      <w:r>
        <w:rPr>
          <w:rFonts w:ascii="Times New Roman" w:hAnsi="Times New Roman"/>
          <w:b/>
          <w:sz w:val="28"/>
          <w:szCs w:val="28"/>
        </w:rPr>
        <w:t xml:space="preserve">муниципальных служащих Междуреченского муниципального </w:t>
      </w:r>
      <w:r w:rsidR="00C138D0">
        <w:rPr>
          <w:rFonts w:ascii="Times New Roman" w:hAnsi="Times New Roman"/>
          <w:b/>
          <w:sz w:val="28"/>
          <w:szCs w:val="28"/>
        </w:rPr>
        <w:t>округа</w:t>
      </w:r>
    </w:p>
    <w:p w:rsidR="0008116B" w:rsidRPr="00FB7567" w:rsidRDefault="0008116B" w:rsidP="00E978EA">
      <w:pPr>
        <w:pStyle w:val="ConsPlusNormal"/>
        <w:jc w:val="center"/>
        <w:rPr>
          <w:rFonts w:ascii="Times New Roman" w:hAnsi="Times New Roman" w:cs="Times New Roman"/>
          <w:sz w:val="28"/>
          <w:szCs w:val="28"/>
        </w:rPr>
      </w:pPr>
    </w:p>
    <w:tbl>
      <w:tblPr>
        <w:tblW w:w="10448"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7590"/>
        <w:gridCol w:w="2198"/>
      </w:tblGrid>
      <w:tr w:rsidR="0008116B" w:rsidRPr="006665C6" w:rsidTr="00096846">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w:t>
            </w:r>
          </w:p>
          <w:p w:rsidR="0008116B" w:rsidRPr="006665C6" w:rsidRDefault="0008116B" w:rsidP="00F207A1">
            <w:pPr>
              <w:pStyle w:val="ConsPlusNormal"/>
              <w:jc w:val="center"/>
              <w:rPr>
                <w:rFonts w:ascii="Times New Roman" w:hAnsi="Times New Roman" w:cs="Times New Roman"/>
                <w:sz w:val="26"/>
                <w:szCs w:val="26"/>
              </w:rPr>
            </w:pPr>
            <w:proofErr w:type="gramStart"/>
            <w:r w:rsidRPr="006665C6">
              <w:rPr>
                <w:rFonts w:ascii="Times New Roman" w:hAnsi="Times New Roman" w:cs="Times New Roman"/>
                <w:sz w:val="26"/>
                <w:szCs w:val="26"/>
              </w:rPr>
              <w:t>п</w:t>
            </w:r>
            <w:proofErr w:type="gramEnd"/>
            <w:r w:rsidRPr="006665C6">
              <w:rPr>
                <w:rFonts w:ascii="Times New Roman" w:hAnsi="Times New Roman" w:cs="Times New Roman"/>
                <w:sz w:val="26"/>
                <w:szCs w:val="26"/>
              </w:rPr>
              <w:t>/п</w:t>
            </w:r>
          </w:p>
        </w:tc>
        <w:tc>
          <w:tcPr>
            <w:tcW w:w="759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Наименование должности</w:t>
            </w:r>
          </w:p>
        </w:tc>
        <w:tc>
          <w:tcPr>
            <w:tcW w:w="2198" w:type="dxa"/>
            <w:tcBorders>
              <w:top w:val="single" w:sz="4" w:space="0" w:color="auto"/>
              <w:left w:val="single" w:sz="4" w:space="0" w:color="auto"/>
              <w:bottom w:val="single" w:sz="4" w:space="0" w:color="auto"/>
              <w:right w:val="single" w:sz="4" w:space="0" w:color="auto"/>
            </w:tcBorders>
          </w:tcPr>
          <w:p w:rsidR="0008116B" w:rsidRPr="006665C6" w:rsidRDefault="0008116B" w:rsidP="000B70AD">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 xml:space="preserve">Размер ежемесячной надбавки </w:t>
            </w:r>
            <w:proofErr w:type="gramStart"/>
            <w:r w:rsidRPr="006665C6">
              <w:rPr>
                <w:rFonts w:ascii="Times New Roman" w:hAnsi="Times New Roman" w:cs="Times New Roman"/>
                <w:sz w:val="26"/>
                <w:szCs w:val="26"/>
              </w:rPr>
              <w:t>в</w:t>
            </w:r>
            <w:proofErr w:type="gramEnd"/>
            <w:r w:rsidRPr="006665C6">
              <w:rPr>
                <w:rFonts w:ascii="Times New Roman" w:hAnsi="Times New Roman" w:cs="Times New Roman"/>
                <w:sz w:val="26"/>
                <w:szCs w:val="26"/>
              </w:rPr>
              <w:t xml:space="preserve"> % к должностному окладу</w:t>
            </w:r>
          </w:p>
        </w:tc>
      </w:tr>
      <w:tr w:rsidR="0008116B" w:rsidRPr="006665C6" w:rsidTr="00096846">
        <w:trPr>
          <w:trHeight w:val="1567"/>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D64AA5" w:rsidP="00F207A1">
            <w:pPr>
              <w:pStyle w:val="ConsPlusNormal"/>
              <w:rPr>
                <w:rFonts w:ascii="Times New Roman" w:hAnsi="Times New Roman" w:cs="Times New Roman"/>
                <w:sz w:val="26"/>
                <w:szCs w:val="26"/>
              </w:rPr>
            </w:pPr>
            <w:r>
              <w:rPr>
                <w:rFonts w:ascii="Times New Roman" w:hAnsi="Times New Roman" w:cs="Times New Roman"/>
                <w:sz w:val="26"/>
                <w:szCs w:val="26"/>
              </w:rPr>
              <w:t>1</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Default="0008116B" w:rsidP="00EE3B50">
            <w:pPr>
              <w:pStyle w:val="ConsPlusNormal"/>
              <w:rPr>
                <w:rFonts w:ascii="Times New Roman" w:hAnsi="Times New Roman" w:cs="Times New Roman"/>
                <w:sz w:val="26"/>
                <w:szCs w:val="26"/>
              </w:rPr>
            </w:pPr>
            <w:r w:rsidRPr="006665C6">
              <w:rPr>
                <w:rFonts w:ascii="Times New Roman" w:hAnsi="Times New Roman" w:cs="Times New Roman"/>
                <w:sz w:val="26"/>
                <w:szCs w:val="26"/>
              </w:rPr>
              <w:t xml:space="preserve">Первый заместитель </w:t>
            </w:r>
            <w:r w:rsidR="00EE3B50">
              <w:rPr>
                <w:rFonts w:ascii="Times New Roman" w:hAnsi="Times New Roman" w:cs="Times New Roman"/>
                <w:sz w:val="26"/>
                <w:szCs w:val="26"/>
              </w:rPr>
              <w:t>главы округа</w:t>
            </w:r>
            <w:r w:rsidRPr="006665C6">
              <w:rPr>
                <w:rFonts w:ascii="Times New Roman" w:hAnsi="Times New Roman" w:cs="Times New Roman"/>
                <w:sz w:val="26"/>
                <w:szCs w:val="26"/>
              </w:rPr>
              <w:t xml:space="preserve">, заместитель </w:t>
            </w:r>
            <w:r w:rsidR="00EE3B50">
              <w:rPr>
                <w:rFonts w:ascii="Times New Roman" w:hAnsi="Times New Roman" w:cs="Times New Roman"/>
                <w:sz w:val="26"/>
                <w:szCs w:val="26"/>
              </w:rPr>
              <w:t>г</w:t>
            </w:r>
            <w:r w:rsidRPr="006665C6">
              <w:rPr>
                <w:rFonts w:ascii="Times New Roman" w:hAnsi="Times New Roman" w:cs="Times New Roman"/>
                <w:sz w:val="26"/>
                <w:szCs w:val="26"/>
              </w:rPr>
              <w:t xml:space="preserve">лавы </w:t>
            </w:r>
            <w:r w:rsidR="00EE3B50">
              <w:rPr>
                <w:rFonts w:ascii="Times New Roman" w:hAnsi="Times New Roman" w:cs="Times New Roman"/>
                <w:sz w:val="26"/>
                <w:szCs w:val="26"/>
              </w:rPr>
              <w:t>округа</w:t>
            </w:r>
            <w:r w:rsidRPr="006665C6">
              <w:rPr>
                <w:rFonts w:ascii="Times New Roman" w:hAnsi="Times New Roman" w:cs="Times New Roman"/>
                <w:sz w:val="26"/>
                <w:szCs w:val="26"/>
              </w:rPr>
              <w:t>, управляющий делами, руководитель органа местного самоуправления</w:t>
            </w:r>
          </w:p>
          <w:p w:rsidR="00404AAC" w:rsidRPr="006665C6" w:rsidRDefault="00404AAC" w:rsidP="00EE3B50">
            <w:pPr>
              <w:pStyle w:val="ConsPlusNormal"/>
              <w:rPr>
                <w:rFonts w:ascii="Times New Roman" w:hAnsi="Times New Roman" w:cs="Times New Roman"/>
                <w:sz w:val="26"/>
                <w:szCs w:val="26"/>
              </w:rPr>
            </w:pPr>
            <w:r>
              <w:rPr>
                <w:rFonts w:ascii="Times New Roman" w:hAnsi="Times New Roman" w:cs="Times New Roman"/>
                <w:sz w:val="26"/>
                <w:szCs w:val="26"/>
              </w:rPr>
              <w:t>Высшая группа должностей</w:t>
            </w:r>
          </w:p>
        </w:tc>
        <w:tc>
          <w:tcPr>
            <w:tcW w:w="2198" w:type="dxa"/>
            <w:tcBorders>
              <w:top w:val="single" w:sz="4" w:space="0" w:color="auto"/>
              <w:left w:val="single" w:sz="4" w:space="0" w:color="auto"/>
              <w:bottom w:val="single" w:sz="4" w:space="0" w:color="auto"/>
              <w:right w:val="single" w:sz="4" w:space="0" w:color="auto"/>
            </w:tcBorders>
          </w:tcPr>
          <w:p w:rsidR="0008116B" w:rsidRPr="006665C6" w:rsidRDefault="002A731B"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до</w:t>
            </w:r>
            <w:r w:rsidR="0008116B" w:rsidRPr="006665C6">
              <w:rPr>
                <w:rFonts w:ascii="Times New Roman" w:hAnsi="Times New Roman" w:cs="Times New Roman"/>
                <w:sz w:val="26"/>
                <w:szCs w:val="26"/>
              </w:rPr>
              <w:t xml:space="preserve"> 100%</w:t>
            </w:r>
          </w:p>
        </w:tc>
      </w:tr>
      <w:tr w:rsidR="0008116B" w:rsidRPr="006665C6" w:rsidTr="00096846">
        <w:trPr>
          <w:trHeight w:val="18"/>
          <w:jc w:val="center"/>
        </w:trPr>
        <w:tc>
          <w:tcPr>
            <w:tcW w:w="10448" w:type="dxa"/>
            <w:gridSpan w:val="3"/>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jc w:val="both"/>
              <w:rPr>
                <w:rFonts w:ascii="Times New Roman" w:hAnsi="Times New Roman" w:cs="Times New Roman"/>
                <w:sz w:val="26"/>
                <w:szCs w:val="26"/>
              </w:rPr>
            </w:pP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D64AA5" w:rsidP="00F207A1">
            <w:pPr>
              <w:pStyle w:val="ConsPlusNormal"/>
              <w:rPr>
                <w:rFonts w:ascii="Times New Roman" w:hAnsi="Times New Roman" w:cs="Times New Roman"/>
                <w:sz w:val="26"/>
                <w:szCs w:val="26"/>
              </w:rPr>
            </w:pPr>
            <w:r>
              <w:rPr>
                <w:rFonts w:ascii="Times New Roman" w:hAnsi="Times New Roman" w:cs="Times New Roman"/>
                <w:sz w:val="26"/>
                <w:szCs w:val="26"/>
              </w:rPr>
              <w:t>2</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Default="0008116B" w:rsidP="00B72F8C">
            <w:pPr>
              <w:pStyle w:val="ConsPlusNormal"/>
              <w:rPr>
                <w:rFonts w:ascii="Times New Roman" w:hAnsi="Times New Roman" w:cs="Times New Roman"/>
                <w:sz w:val="26"/>
                <w:szCs w:val="26"/>
              </w:rPr>
            </w:pPr>
            <w:r w:rsidRPr="006665C6">
              <w:rPr>
                <w:rFonts w:ascii="Times New Roman" w:hAnsi="Times New Roman" w:cs="Times New Roman"/>
                <w:sz w:val="26"/>
                <w:szCs w:val="26"/>
              </w:rPr>
              <w:t xml:space="preserve">Заместитель руководителя органа местного самоуправления, руководитель структурного подразделения в составе администрации </w:t>
            </w:r>
            <w:r w:rsidR="00F6465A">
              <w:rPr>
                <w:rFonts w:ascii="Times New Roman" w:hAnsi="Times New Roman" w:cs="Times New Roman"/>
                <w:sz w:val="26"/>
                <w:szCs w:val="26"/>
              </w:rPr>
              <w:t>округа</w:t>
            </w:r>
            <w:r w:rsidRPr="006665C6">
              <w:rPr>
                <w:rFonts w:ascii="Times New Roman" w:hAnsi="Times New Roman" w:cs="Times New Roman"/>
                <w:sz w:val="26"/>
                <w:szCs w:val="26"/>
              </w:rPr>
              <w:t xml:space="preserve">, руководитель структурного подразделения в составе органа </w:t>
            </w:r>
            <w:r w:rsidR="00B72F8C">
              <w:rPr>
                <w:rFonts w:ascii="Times New Roman" w:hAnsi="Times New Roman" w:cs="Times New Roman"/>
                <w:sz w:val="26"/>
                <w:szCs w:val="26"/>
              </w:rPr>
              <w:t>администрации округа</w:t>
            </w:r>
            <w:r w:rsidRPr="006665C6">
              <w:rPr>
                <w:rFonts w:ascii="Times New Roman" w:hAnsi="Times New Roman" w:cs="Times New Roman"/>
                <w:sz w:val="26"/>
                <w:szCs w:val="26"/>
              </w:rPr>
              <w:t xml:space="preserve">, заместитель руководителя структурного подразделения в составе администрации </w:t>
            </w:r>
            <w:r w:rsidR="00F6465A">
              <w:rPr>
                <w:rFonts w:ascii="Times New Roman" w:hAnsi="Times New Roman" w:cs="Times New Roman"/>
                <w:sz w:val="26"/>
                <w:szCs w:val="26"/>
              </w:rPr>
              <w:t>округа</w:t>
            </w:r>
            <w:r w:rsidRPr="006665C6">
              <w:rPr>
                <w:rFonts w:ascii="Times New Roman" w:hAnsi="Times New Roman" w:cs="Times New Roman"/>
                <w:sz w:val="26"/>
                <w:szCs w:val="26"/>
              </w:rPr>
              <w:t xml:space="preserve">, заместитель руководителя структурного подразделения в составе органа </w:t>
            </w:r>
            <w:r w:rsidR="00F6465A">
              <w:rPr>
                <w:rFonts w:ascii="Times New Roman" w:hAnsi="Times New Roman" w:cs="Times New Roman"/>
                <w:sz w:val="26"/>
                <w:szCs w:val="26"/>
              </w:rPr>
              <w:t>администрации округа</w:t>
            </w:r>
          </w:p>
          <w:p w:rsidR="00404AAC" w:rsidRPr="006665C6" w:rsidRDefault="00404AAC" w:rsidP="00B72F8C">
            <w:pPr>
              <w:pStyle w:val="ConsPlusNormal"/>
              <w:rPr>
                <w:rFonts w:ascii="Times New Roman" w:hAnsi="Times New Roman" w:cs="Times New Roman"/>
                <w:sz w:val="26"/>
                <w:szCs w:val="26"/>
              </w:rPr>
            </w:pPr>
            <w:r>
              <w:rPr>
                <w:rFonts w:ascii="Times New Roman" w:hAnsi="Times New Roman" w:cs="Times New Roman"/>
                <w:sz w:val="26"/>
                <w:szCs w:val="26"/>
              </w:rPr>
              <w:t>Главная группа должностей</w:t>
            </w:r>
          </w:p>
        </w:tc>
        <w:tc>
          <w:tcPr>
            <w:tcW w:w="2198" w:type="dxa"/>
            <w:tcBorders>
              <w:top w:val="single" w:sz="4" w:space="0" w:color="auto"/>
              <w:left w:val="single" w:sz="4" w:space="0" w:color="auto"/>
              <w:bottom w:val="single" w:sz="4" w:space="0" w:color="auto"/>
              <w:right w:val="single" w:sz="4" w:space="0" w:color="auto"/>
            </w:tcBorders>
          </w:tcPr>
          <w:p w:rsidR="0008116B" w:rsidRPr="006665C6" w:rsidRDefault="002A731B"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до</w:t>
            </w:r>
            <w:r w:rsidR="0008116B" w:rsidRPr="006665C6">
              <w:rPr>
                <w:rFonts w:ascii="Times New Roman" w:hAnsi="Times New Roman" w:cs="Times New Roman"/>
                <w:sz w:val="26"/>
                <w:szCs w:val="26"/>
              </w:rPr>
              <w:t xml:space="preserve"> 60%</w:t>
            </w:r>
          </w:p>
        </w:tc>
      </w:tr>
      <w:tr w:rsidR="0008116B" w:rsidRPr="006665C6" w:rsidTr="00096846">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D64AA5" w:rsidP="00F207A1">
            <w:pPr>
              <w:pStyle w:val="ConsPlusNormal"/>
              <w:rPr>
                <w:rFonts w:ascii="Times New Roman" w:hAnsi="Times New Roman" w:cs="Times New Roman"/>
                <w:sz w:val="26"/>
                <w:szCs w:val="26"/>
              </w:rPr>
            </w:pPr>
            <w:r>
              <w:rPr>
                <w:rFonts w:ascii="Times New Roman" w:hAnsi="Times New Roman" w:cs="Times New Roman"/>
                <w:sz w:val="26"/>
                <w:szCs w:val="26"/>
              </w:rPr>
              <w:t>3</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Default="0008116B" w:rsidP="00D64AA5">
            <w:pPr>
              <w:pStyle w:val="ConsPlusNormal"/>
              <w:rPr>
                <w:rFonts w:ascii="Times New Roman" w:hAnsi="Times New Roman" w:cs="Times New Roman"/>
                <w:sz w:val="26"/>
                <w:szCs w:val="26"/>
              </w:rPr>
            </w:pPr>
            <w:r w:rsidRPr="006665C6">
              <w:rPr>
                <w:rFonts w:ascii="Times New Roman" w:hAnsi="Times New Roman" w:cs="Times New Roman"/>
                <w:sz w:val="26"/>
                <w:szCs w:val="26"/>
              </w:rPr>
              <w:t xml:space="preserve">Руководитель подразделения в составе структурного подразделения администрации </w:t>
            </w:r>
            <w:r w:rsidR="00F6465A">
              <w:rPr>
                <w:rFonts w:ascii="Times New Roman" w:hAnsi="Times New Roman" w:cs="Times New Roman"/>
                <w:sz w:val="26"/>
                <w:szCs w:val="26"/>
              </w:rPr>
              <w:t>округа</w:t>
            </w:r>
            <w:r w:rsidRPr="006665C6">
              <w:rPr>
                <w:rFonts w:ascii="Times New Roman" w:hAnsi="Times New Roman" w:cs="Times New Roman"/>
                <w:sz w:val="26"/>
                <w:szCs w:val="26"/>
              </w:rPr>
              <w:t xml:space="preserve">, руководитель подразделения в составе органа </w:t>
            </w:r>
            <w:r w:rsidR="00F6465A">
              <w:rPr>
                <w:rFonts w:ascii="Times New Roman" w:hAnsi="Times New Roman" w:cs="Times New Roman"/>
                <w:sz w:val="26"/>
                <w:szCs w:val="26"/>
              </w:rPr>
              <w:t>администрации округа</w:t>
            </w:r>
            <w:r w:rsidRPr="006665C6">
              <w:rPr>
                <w:rFonts w:ascii="Times New Roman" w:hAnsi="Times New Roman" w:cs="Times New Roman"/>
                <w:sz w:val="26"/>
                <w:szCs w:val="26"/>
              </w:rPr>
              <w:t xml:space="preserve">, помощник </w:t>
            </w:r>
            <w:r w:rsidR="00F6465A">
              <w:rPr>
                <w:rFonts w:ascii="Times New Roman" w:hAnsi="Times New Roman" w:cs="Times New Roman"/>
                <w:sz w:val="26"/>
                <w:szCs w:val="26"/>
              </w:rPr>
              <w:t>г</w:t>
            </w:r>
            <w:r w:rsidRPr="006665C6">
              <w:rPr>
                <w:rFonts w:ascii="Times New Roman" w:hAnsi="Times New Roman" w:cs="Times New Roman"/>
                <w:sz w:val="26"/>
                <w:szCs w:val="26"/>
              </w:rPr>
              <w:t xml:space="preserve">лавы </w:t>
            </w:r>
            <w:r w:rsidR="00F6465A">
              <w:rPr>
                <w:rFonts w:ascii="Times New Roman" w:hAnsi="Times New Roman" w:cs="Times New Roman"/>
                <w:sz w:val="26"/>
                <w:szCs w:val="26"/>
              </w:rPr>
              <w:t>округа</w:t>
            </w:r>
            <w:r w:rsidRPr="006665C6">
              <w:rPr>
                <w:rFonts w:ascii="Times New Roman" w:hAnsi="Times New Roman" w:cs="Times New Roman"/>
                <w:sz w:val="26"/>
                <w:szCs w:val="26"/>
              </w:rPr>
              <w:t>,</w:t>
            </w:r>
            <w:r w:rsidR="00F6465A">
              <w:rPr>
                <w:rFonts w:ascii="Times New Roman" w:hAnsi="Times New Roman" w:cs="Times New Roman"/>
                <w:sz w:val="26"/>
                <w:szCs w:val="26"/>
              </w:rPr>
              <w:t xml:space="preserve"> помощник</w:t>
            </w:r>
            <w:r w:rsidR="00D64AA5">
              <w:rPr>
                <w:rFonts w:ascii="Times New Roman" w:hAnsi="Times New Roman" w:cs="Times New Roman"/>
                <w:sz w:val="26"/>
                <w:szCs w:val="26"/>
              </w:rPr>
              <w:t xml:space="preserve"> первого</w:t>
            </w:r>
            <w:r w:rsidR="00F6465A">
              <w:rPr>
                <w:rFonts w:ascii="Times New Roman" w:hAnsi="Times New Roman" w:cs="Times New Roman"/>
                <w:sz w:val="26"/>
                <w:szCs w:val="26"/>
              </w:rPr>
              <w:t xml:space="preserve"> заместителя главы округа</w:t>
            </w:r>
            <w:r w:rsidR="00D64AA5">
              <w:rPr>
                <w:rFonts w:ascii="Times New Roman" w:hAnsi="Times New Roman" w:cs="Times New Roman"/>
                <w:sz w:val="26"/>
                <w:szCs w:val="26"/>
              </w:rPr>
              <w:t>,</w:t>
            </w:r>
            <w:r w:rsidRPr="006665C6">
              <w:rPr>
                <w:rFonts w:ascii="Times New Roman" w:hAnsi="Times New Roman" w:cs="Times New Roman"/>
                <w:sz w:val="26"/>
                <w:szCs w:val="26"/>
              </w:rPr>
              <w:t xml:space="preserve"> консультант, </w:t>
            </w:r>
            <w:r w:rsidR="00D64AA5">
              <w:rPr>
                <w:rFonts w:ascii="Times New Roman" w:hAnsi="Times New Roman" w:cs="Times New Roman"/>
                <w:sz w:val="26"/>
                <w:szCs w:val="26"/>
              </w:rPr>
              <w:t>старший инспектор</w:t>
            </w:r>
            <w:r w:rsidRPr="006665C6">
              <w:rPr>
                <w:rFonts w:ascii="Times New Roman" w:hAnsi="Times New Roman" w:cs="Times New Roman"/>
                <w:sz w:val="26"/>
                <w:szCs w:val="26"/>
              </w:rPr>
              <w:t>, главный специалист, ведущий специалист</w:t>
            </w:r>
          </w:p>
          <w:p w:rsidR="00404AAC" w:rsidRDefault="00404AAC" w:rsidP="00D64AA5">
            <w:pPr>
              <w:pStyle w:val="ConsPlusNormal"/>
              <w:rPr>
                <w:rFonts w:ascii="Times New Roman" w:hAnsi="Times New Roman" w:cs="Times New Roman"/>
                <w:sz w:val="26"/>
                <w:szCs w:val="26"/>
              </w:rPr>
            </w:pPr>
          </w:p>
          <w:p w:rsidR="00404AAC" w:rsidRPr="006665C6" w:rsidRDefault="00404AAC" w:rsidP="00D64AA5">
            <w:pPr>
              <w:pStyle w:val="ConsPlusNormal"/>
              <w:rPr>
                <w:rFonts w:ascii="Times New Roman" w:hAnsi="Times New Roman" w:cs="Times New Roman"/>
                <w:sz w:val="26"/>
                <w:szCs w:val="26"/>
              </w:rPr>
            </w:pPr>
            <w:r>
              <w:rPr>
                <w:rFonts w:ascii="Times New Roman" w:hAnsi="Times New Roman" w:cs="Times New Roman"/>
                <w:sz w:val="26"/>
                <w:szCs w:val="26"/>
              </w:rPr>
              <w:t>Ведущая группа должностей, старшая группа должностей</w:t>
            </w:r>
          </w:p>
        </w:tc>
        <w:tc>
          <w:tcPr>
            <w:tcW w:w="2198" w:type="dxa"/>
            <w:tcBorders>
              <w:top w:val="single" w:sz="4" w:space="0" w:color="auto"/>
              <w:left w:val="single" w:sz="4" w:space="0" w:color="auto"/>
              <w:bottom w:val="single" w:sz="4" w:space="0" w:color="auto"/>
              <w:right w:val="single" w:sz="4" w:space="0" w:color="auto"/>
            </w:tcBorders>
          </w:tcPr>
          <w:p w:rsidR="0008116B" w:rsidRPr="006665C6" w:rsidRDefault="002A731B"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до</w:t>
            </w:r>
            <w:r w:rsidR="0008116B" w:rsidRPr="006665C6">
              <w:rPr>
                <w:rFonts w:ascii="Times New Roman" w:hAnsi="Times New Roman" w:cs="Times New Roman"/>
                <w:sz w:val="26"/>
                <w:szCs w:val="26"/>
              </w:rPr>
              <w:t xml:space="preserve"> 45%</w:t>
            </w:r>
          </w:p>
        </w:tc>
      </w:tr>
      <w:tr w:rsidR="0008116B" w:rsidRPr="006665C6" w:rsidTr="00096846">
        <w:trPr>
          <w:trHeight w:val="81"/>
          <w:jc w:val="center"/>
        </w:trPr>
        <w:tc>
          <w:tcPr>
            <w:tcW w:w="10448" w:type="dxa"/>
            <w:gridSpan w:val="3"/>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jc w:val="both"/>
              <w:rPr>
                <w:rFonts w:ascii="Times New Roman" w:hAnsi="Times New Roman" w:cs="Times New Roman"/>
                <w:sz w:val="26"/>
                <w:szCs w:val="26"/>
              </w:rPr>
            </w:pPr>
          </w:p>
        </w:tc>
      </w:tr>
      <w:tr w:rsidR="0008116B" w:rsidRPr="006665C6" w:rsidTr="00BF7C12">
        <w:trPr>
          <w:jc w:val="center"/>
        </w:trPr>
        <w:tc>
          <w:tcPr>
            <w:tcW w:w="660" w:type="dxa"/>
            <w:tcBorders>
              <w:top w:val="single" w:sz="4" w:space="0" w:color="auto"/>
              <w:left w:val="single" w:sz="4" w:space="0" w:color="auto"/>
              <w:bottom w:val="single" w:sz="4" w:space="0" w:color="auto"/>
              <w:right w:val="single" w:sz="4" w:space="0" w:color="auto"/>
            </w:tcBorders>
          </w:tcPr>
          <w:p w:rsidR="0008116B" w:rsidRPr="006665C6" w:rsidRDefault="00D64AA5" w:rsidP="00F207A1">
            <w:pPr>
              <w:pStyle w:val="ConsPlusNormal"/>
              <w:rPr>
                <w:rFonts w:ascii="Times New Roman" w:hAnsi="Times New Roman" w:cs="Times New Roman"/>
                <w:sz w:val="26"/>
                <w:szCs w:val="26"/>
              </w:rPr>
            </w:pPr>
            <w:r>
              <w:rPr>
                <w:rFonts w:ascii="Times New Roman" w:hAnsi="Times New Roman" w:cs="Times New Roman"/>
                <w:sz w:val="26"/>
                <w:szCs w:val="26"/>
              </w:rPr>
              <w:t>4</w:t>
            </w:r>
            <w:r w:rsidR="0008116B" w:rsidRPr="006665C6">
              <w:rPr>
                <w:rFonts w:ascii="Times New Roman" w:hAnsi="Times New Roman" w:cs="Times New Roman"/>
                <w:sz w:val="26"/>
                <w:szCs w:val="26"/>
              </w:rPr>
              <w:t>.</w:t>
            </w:r>
          </w:p>
        </w:tc>
        <w:tc>
          <w:tcPr>
            <w:tcW w:w="7590" w:type="dxa"/>
            <w:tcBorders>
              <w:top w:val="single" w:sz="4" w:space="0" w:color="auto"/>
              <w:left w:val="single" w:sz="4" w:space="0" w:color="auto"/>
              <w:bottom w:val="single" w:sz="4" w:space="0" w:color="auto"/>
              <w:right w:val="single" w:sz="4" w:space="0" w:color="auto"/>
            </w:tcBorders>
          </w:tcPr>
          <w:p w:rsidR="0008116B" w:rsidRDefault="0008116B" w:rsidP="00F207A1">
            <w:pPr>
              <w:pStyle w:val="ConsPlusNormal"/>
              <w:rPr>
                <w:rFonts w:ascii="Times New Roman" w:hAnsi="Times New Roman" w:cs="Times New Roman"/>
                <w:sz w:val="26"/>
                <w:szCs w:val="26"/>
              </w:rPr>
            </w:pPr>
            <w:r w:rsidRPr="006665C6">
              <w:rPr>
                <w:rFonts w:ascii="Times New Roman" w:hAnsi="Times New Roman" w:cs="Times New Roman"/>
                <w:sz w:val="26"/>
                <w:szCs w:val="26"/>
              </w:rPr>
              <w:t>Специалист I категории, специалист II категории, специалист</w:t>
            </w:r>
          </w:p>
          <w:p w:rsidR="00404AAC" w:rsidRPr="006665C6" w:rsidRDefault="004E2004" w:rsidP="004E2004">
            <w:pPr>
              <w:pStyle w:val="ConsPlusNormal"/>
              <w:rPr>
                <w:rFonts w:ascii="Times New Roman" w:hAnsi="Times New Roman" w:cs="Times New Roman"/>
                <w:sz w:val="26"/>
                <w:szCs w:val="26"/>
              </w:rPr>
            </w:pPr>
            <w:r>
              <w:rPr>
                <w:rFonts w:ascii="Times New Roman" w:hAnsi="Times New Roman" w:cs="Times New Roman"/>
                <w:sz w:val="26"/>
                <w:szCs w:val="26"/>
              </w:rPr>
              <w:t>Младшая группа должностей</w:t>
            </w:r>
          </w:p>
        </w:tc>
        <w:tc>
          <w:tcPr>
            <w:tcW w:w="2198"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 xml:space="preserve"> 30%</w:t>
            </w:r>
          </w:p>
        </w:tc>
      </w:tr>
    </w:tbl>
    <w:p w:rsidR="00431A55" w:rsidRDefault="00431A55" w:rsidP="00E629EF">
      <w:pPr>
        <w:spacing w:after="0" w:line="240" w:lineRule="auto"/>
        <w:ind w:left="6236"/>
        <w:jc w:val="both"/>
        <w:rPr>
          <w:rFonts w:ascii="Times New Roman" w:hAnsi="Times New Roman"/>
          <w:sz w:val="28"/>
          <w:szCs w:val="28"/>
        </w:rPr>
      </w:pPr>
    </w:p>
    <w:p w:rsidR="002A731B" w:rsidRDefault="002A731B" w:rsidP="00E629EF">
      <w:pPr>
        <w:spacing w:after="0" w:line="240" w:lineRule="auto"/>
        <w:ind w:left="6236"/>
        <w:jc w:val="both"/>
        <w:rPr>
          <w:rFonts w:ascii="Times New Roman" w:hAnsi="Times New Roman"/>
          <w:sz w:val="28"/>
          <w:szCs w:val="28"/>
        </w:rPr>
      </w:pPr>
    </w:p>
    <w:p w:rsidR="002A731B" w:rsidRDefault="002A731B" w:rsidP="00E629EF">
      <w:pPr>
        <w:spacing w:after="0" w:line="240" w:lineRule="auto"/>
        <w:ind w:left="6236"/>
        <w:jc w:val="both"/>
        <w:rPr>
          <w:rFonts w:ascii="Times New Roman" w:hAnsi="Times New Roman"/>
          <w:sz w:val="28"/>
          <w:szCs w:val="28"/>
        </w:rPr>
      </w:pPr>
    </w:p>
    <w:p w:rsidR="00DA30ED" w:rsidRDefault="000B743F" w:rsidP="00DA30ED">
      <w:pPr>
        <w:widowControl w:val="0"/>
        <w:autoSpaceDE w:val="0"/>
        <w:autoSpaceDN w:val="0"/>
        <w:spacing w:after="0" w:line="240" w:lineRule="auto"/>
        <w:jc w:val="right"/>
        <w:rPr>
          <w:rFonts w:ascii="Times New Roman" w:hAnsi="Times New Roman"/>
          <w:sz w:val="26"/>
          <w:szCs w:val="26"/>
        </w:rPr>
      </w:pPr>
      <w:r>
        <w:rPr>
          <w:rFonts w:ascii="Times New Roman" w:hAnsi="Times New Roman"/>
          <w:sz w:val="26"/>
          <w:szCs w:val="26"/>
        </w:rPr>
        <w:t xml:space="preserve">           </w:t>
      </w:r>
    </w:p>
    <w:p w:rsidR="00DA30ED" w:rsidRDefault="00DA30ED" w:rsidP="00DA30ED">
      <w:pPr>
        <w:widowControl w:val="0"/>
        <w:autoSpaceDE w:val="0"/>
        <w:autoSpaceDN w:val="0"/>
        <w:spacing w:after="0" w:line="240" w:lineRule="auto"/>
        <w:jc w:val="right"/>
        <w:rPr>
          <w:rFonts w:ascii="Times New Roman" w:hAnsi="Times New Roman"/>
          <w:sz w:val="26"/>
          <w:szCs w:val="26"/>
        </w:rPr>
      </w:pPr>
    </w:p>
    <w:p w:rsidR="00DA30ED" w:rsidRDefault="00DA30ED" w:rsidP="00DA30ED">
      <w:pPr>
        <w:widowControl w:val="0"/>
        <w:autoSpaceDE w:val="0"/>
        <w:autoSpaceDN w:val="0"/>
        <w:spacing w:after="0" w:line="240" w:lineRule="auto"/>
        <w:jc w:val="right"/>
        <w:rPr>
          <w:rFonts w:ascii="Times New Roman" w:hAnsi="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5398"/>
        <w:gridCol w:w="3083"/>
      </w:tblGrid>
      <w:tr w:rsidR="002B1544" w:rsidTr="002B1544">
        <w:tc>
          <w:tcPr>
            <w:tcW w:w="1656" w:type="dxa"/>
          </w:tcPr>
          <w:p w:rsidR="002B1544" w:rsidRDefault="002B1544" w:rsidP="002B1544">
            <w:pPr>
              <w:widowControl w:val="0"/>
              <w:autoSpaceDE w:val="0"/>
              <w:autoSpaceDN w:val="0"/>
              <w:spacing w:after="0" w:line="240" w:lineRule="auto"/>
              <w:jc w:val="right"/>
              <w:rPr>
                <w:rFonts w:ascii="Times New Roman" w:hAnsi="Times New Roman"/>
                <w:sz w:val="26"/>
                <w:szCs w:val="26"/>
              </w:rPr>
            </w:pPr>
          </w:p>
        </w:tc>
        <w:tc>
          <w:tcPr>
            <w:tcW w:w="5398" w:type="dxa"/>
          </w:tcPr>
          <w:p w:rsidR="002B1544" w:rsidRDefault="002B1544" w:rsidP="002B1544">
            <w:pPr>
              <w:widowControl w:val="0"/>
              <w:autoSpaceDE w:val="0"/>
              <w:autoSpaceDN w:val="0"/>
              <w:spacing w:after="0" w:line="240" w:lineRule="auto"/>
              <w:jc w:val="right"/>
              <w:rPr>
                <w:rFonts w:ascii="Times New Roman" w:hAnsi="Times New Roman"/>
                <w:sz w:val="26"/>
                <w:szCs w:val="26"/>
              </w:rPr>
            </w:pPr>
          </w:p>
        </w:tc>
        <w:tc>
          <w:tcPr>
            <w:tcW w:w="3083" w:type="dxa"/>
          </w:tcPr>
          <w:p w:rsidR="002B1544" w:rsidRDefault="002B1544" w:rsidP="002B1544">
            <w:pPr>
              <w:widowControl w:val="0"/>
              <w:autoSpaceDE w:val="0"/>
              <w:autoSpaceDN w:val="0"/>
              <w:spacing w:after="0" w:line="240" w:lineRule="auto"/>
              <w:rPr>
                <w:rFonts w:ascii="Times New Roman" w:hAnsi="Times New Roman"/>
                <w:sz w:val="28"/>
                <w:szCs w:val="28"/>
              </w:rPr>
            </w:pPr>
            <w:r w:rsidRPr="002B1544">
              <w:rPr>
                <w:rFonts w:ascii="Times New Roman" w:hAnsi="Times New Roman"/>
                <w:sz w:val="28"/>
                <w:szCs w:val="28"/>
              </w:rPr>
              <w:t>Приложение 3</w:t>
            </w:r>
          </w:p>
          <w:p w:rsidR="002B1544" w:rsidRDefault="002B1544" w:rsidP="002B1544">
            <w:pPr>
              <w:widowControl w:val="0"/>
              <w:autoSpaceDE w:val="0"/>
              <w:autoSpaceDN w:val="0"/>
              <w:spacing w:after="0" w:line="240" w:lineRule="auto"/>
              <w:rPr>
                <w:rFonts w:ascii="Times New Roman" w:hAnsi="Times New Roman"/>
                <w:sz w:val="26"/>
                <w:szCs w:val="26"/>
              </w:rPr>
            </w:pPr>
            <w:r w:rsidRPr="002B1544">
              <w:rPr>
                <w:rFonts w:ascii="Times New Roman" w:hAnsi="Times New Roman"/>
                <w:sz w:val="28"/>
                <w:szCs w:val="28"/>
              </w:rPr>
              <w:t xml:space="preserve">к Положению </w:t>
            </w:r>
            <w:bookmarkStart w:id="4" w:name="P265"/>
            <w:bookmarkEnd w:id="4"/>
          </w:p>
        </w:tc>
      </w:tr>
    </w:tbl>
    <w:p w:rsidR="002B1544" w:rsidRDefault="000B743F" w:rsidP="002B1544">
      <w:pPr>
        <w:widowControl w:val="0"/>
        <w:autoSpaceDE w:val="0"/>
        <w:autoSpaceDN w:val="0"/>
        <w:spacing w:after="0" w:line="240" w:lineRule="auto"/>
        <w:jc w:val="right"/>
        <w:rPr>
          <w:rFonts w:ascii="Times New Roman" w:hAnsi="Times New Roman"/>
          <w:sz w:val="26"/>
          <w:szCs w:val="26"/>
        </w:rPr>
      </w:pPr>
      <w:r>
        <w:rPr>
          <w:rFonts w:ascii="Times New Roman" w:hAnsi="Times New Roman"/>
          <w:sz w:val="26"/>
          <w:szCs w:val="26"/>
        </w:rPr>
        <w:t xml:space="preserve">                   </w:t>
      </w:r>
    </w:p>
    <w:p w:rsidR="002A731B" w:rsidRPr="002A731B" w:rsidRDefault="002A731B" w:rsidP="00DA30ED">
      <w:pPr>
        <w:widowControl w:val="0"/>
        <w:autoSpaceDE w:val="0"/>
        <w:autoSpaceDN w:val="0"/>
        <w:spacing w:after="0" w:line="240" w:lineRule="auto"/>
        <w:jc w:val="right"/>
        <w:rPr>
          <w:rFonts w:ascii="Times New Roman" w:hAnsi="Times New Roman"/>
          <w:sz w:val="26"/>
          <w:szCs w:val="26"/>
        </w:rPr>
      </w:pPr>
    </w:p>
    <w:p w:rsidR="002A731B" w:rsidRPr="002A731B" w:rsidRDefault="002A731B" w:rsidP="002A731B">
      <w:pPr>
        <w:widowControl w:val="0"/>
        <w:autoSpaceDE w:val="0"/>
        <w:autoSpaceDN w:val="0"/>
        <w:spacing w:after="0" w:line="240" w:lineRule="auto"/>
        <w:ind w:firstLine="720"/>
        <w:jc w:val="center"/>
        <w:rPr>
          <w:rFonts w:ascii="Times New Roman" w:hAnsi="Times New Roman"/>
          <w:sz w:val="26"/>
          <w:szCs w:val="26"/>
        </w:rPr>
      </w:pPr>
      <w:r w:rsidRPr="002A731B">
        <w:rPr>
          <w:rFonts w:ascii="Times New Roman" w:hAnsi="Times New Roman"/>
          <w:sz w:val="26"/>
          <w:szCs w:val="26"/>
        </w:rPr>
        <w:t>РАЗМЕРЫ</w:t>
      </w:r>
    </w:p>
    <w:p w:rsidR="002A731B" w:rsidRPr="002A731B" w:rsidRDefault="002A731B" w:rsidP="002A731B">
      <w:pPr>
        <w:widowControl w:val="0"/>
        <w:autoSpaceDE w:val="0"/>
        <w:autoSpaceDN w:val="0"/>
        <w:spacing w:after="0" w:line="240" w:lineRule="auto"/>
        <w:ind w:firstLine="720"/>
        <w:jc w:val="center"/>
        <w:rPr>
          <w:rFonts w:ascii="Times New Roman" w:hAnsi="Times New Roman"/>
          <w:sz w:val="26"/>
          <w:szCs w:val="26"/>
        </w:rPr>
      </w:pPr>
      <w:r w:rsidRPr="002A731B">
        <w:rPr>
          <w:rFonts w:ascii="Times New Roman" w:hAnsi="Times New Roman"/>
          <w:sz w:val="26"/>
          <w:szCs w:val="26"/>
        </w:rPr>
        <w:t>ЕЖЕМЕСЯЧНОГО ДЕНЕЖНОГО ПООЩРЕНИЯ МУНИЦИПАЛЬНЫХ СЛУЖАЩИХ</w:t>
      </w:r>
    </w:p>
    <w:p w:rsidR="002A731B" w:rsidRPr="002A731B" w:rsidRDefault="002A731B" w:rsidP="002A731B">
      <w:pPr>
        <w:widowControl w:val="0"/>
        <w:autoSpaceDE w:val="0"/>
        <w:autoSpaceDN w:val="0"/>
        <w:spacing w:after="0" w:line="240" w:lineRule="auto"/>
        <w:ind w:firstLine="720"/>
        <w:jc w:val="center"/>
        <w:rPr>
          <w:rFonts w:ascii="Times New Roman" w:hAnsi="Times New Roman"/>
          <w:sz w:val="26"/>
          <w:szCs w:val="26"/>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229"/>
        <w:gridCol w:w="2126"/>
      </w:tblGrid>
      <w:tr w:rsidR="002A731B" w:rsidRPr="002A731B" w:rsidTr="000B743F">
        <w:tc>
          <w:tcPr>
            <w:tcW w:w="771" w:type="dxa"/>
          </w:tcPr>
          <w:p w:rsidR="002A731B" w:rsidRPr="002A731B" w:rsidRDefault="002A731B" w:rsidP="002A731B">
            <w:pPr>
              <w:widowControl w:val="0"/>
              <w:autoSpaceDE w:val="0"/>
              <w:autoSpaceDN w:val="0"/>
              <w:spacing w:after="0" w:line="240" w:lineRule="auto"/>
              <w:jc w:val="center"/>
              <w:rPr>
                <w:rFonts w:ascii="Times New Roman" w:hAnsi="Times New Roman"/>
                <w:sz w:val="26"/>
                <w:szCs w:val="26"/>
              </w:rPr>
            </w:pPr>
            <w:r w:rsidRPr="002A731B">
              <w:rPr>
                <w:rFonts w:ascii="Times New Roman" w:hAnsi="Times New Roman"/>
                <w:sz w:val="26"/>
                <w:szCs w:val="26"/>
              </w:rPr>
              <w:t>№</w:t>
            </w:r>
          </w:p>
          <w:p w:rsidR="002A731B" w:rsidRPr="002A731B" w:rsidRDefault="002A731B" w:rsidP="002A731B">
            <w:pPr>
              <w:widowControl w:val="0"/>
              <w:autoSpaceDE w:val="0"/>
              <w:autoSpaceDN w:val="0"/>
              <w:spacing w:after="0" w:line="240" w:lineRule="auto"/>
              <w:jc w:val="center"/>
              <w:rPr>
                <w:rFonts w:ascii="Times New Roman" w:hAnsi="Times New Roman"/>
                <w:sz w:val="26"/>
                <w:szCs w:val="26"/>
              </w:rPr>
            </w:pPr>
            <w:proofErr w:type="gramStart"/>
            <w:r w:rsidRPr="002A731B">
              <w:rPr>
                <w:rFonts w:ascii="Times New Roman" w:hAnsi="Times New Roman"/>
                <w:sz w:val="26"/>
                <w:szCs w:val="26"/>
              </w:rPr>
              <w:t>п</w:t>
            </w:r>
            <w:proofErr w:type="gramEnd"/>
            <w:r w:rsidRPr="002A731B">
              <w:rPr>
                <w:rFonts w:ascii="Times New Roman" w:hAnsi="Times New Roman"/>
                <w:sz w:val="26"/>
                <w:szCs w:val="26"/>
              </w:rPr>
              <w:t>/п</w:t>
            </w:r>
          </w:p>
        </w:tc>
        <w:tc>
          <w:tcPr>
            <w:tcW w:w="7229" w:type="dxa"/>
          </w:tcPr>
          <w:p w:rsidR="002A731B" w:rsidRPr="002A731B" w:rsidRDefault="002A731B" w:rsidP="002A731B">
            <w:pPr>
              <w:widowControl w:val="0"/>
              <w:autoSpaceDE w:val="0"/>
              <w:autoSpaceDN w:val="0"/>
              <w:spacing w:after="0" w:line="240" w:lineRule="auto"/>
              <w:ind w:firstLine="720"/>
              <w:jc w:val="center"/>
              <w:rPr>
                <w:rFonts w:ascii="Times New Roman" w:hAnsi="Times New Roman"/>
                <w:sz w:val="26"/>
                <w:szCs w:val="26"/>
              </w:rPr>
            </w:pPr>
            <w:r w:rsidRPr="002A731B">
              <w:rPr>
                <w:rFonts w:ascii="Times New Roman" w:hAnsi="Times New Roman"/>
                <w:sz w:val="26"/>
                <w:szCs w:val="26"/>
              </w:rPr>
              <w:t>Наименование должности</w:t>
            </w:r>
          </w:p>
        </w:tc>
        <w:tc>
          <w:tcPr>
            <w:tcW w:w="2126" w:type="dxa"/>
          </w:tcPr>
          <w:p w:rsidR="002A731B" w:rsidRPr="002A731B" w:rsidRDefault="002A731B" w:rsidP="002A731B">
            <w:pPr>
              <w:widowControl w:val="0"/>
              <w:autoSpaceDE w:val="0"/>
              <w:autoSpaceDN w:val="0"/>
              <w:spacing w:after="0" w:line="240" w:lineRule="auto"/>
              <w:jc w:val="center"/>
              <w:rPr>
                <w:rFonts w:ascii="Times New Roman" w:hAnsi="Times New Roman"/>
                <w:sz w:val="26"/>
                <w:szCs w:val="26"/>
              </w:rPr>
            </w:pPr>
            <w:r w:rsidRPr="002A731B">
              <w:rPr>
                <w:rFonts w:ascii="Times New Roman" w:hAnsi="Times New Roman"/>
                <w:sz w:val="26"/>
                <w:szCs w:val="26"/>
              </w:rPr>
              <w:t>Размер ежемесячного денежного поощрения в должностных окладах</w:t>
            </w:r>
          </w:p>
        </w:tc>
      </w:tr>
      <w:tr w:rsidR="002A731B" w:rsidRPr="002A731B" w:rsidTr="000B743F">
        <w:trPr>
          <w:trHeight w:val="299"/>
        </w:trPr>
        <w:tc>
          <w:tcPr>
            <w:tcW w:w="771" w:type="dxa"/>
            <w:vAlign w:val="center"/>
          </w:tcPr>
          <w:p w:rsidR="002A731B" w:rsidRPr="002A731B" w:rsidRDefault="002A731B" w:rsidP="002A731B">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1</w:t>
            </w:r>
          </w:p>
        </w:tc>
        <w:tc>
          <w:tcPr>
            <w:tcW w:w="7229" w:type="dxa"/>
            <w:vAlign w:val="center"/>
          </w:tcPr>
          <w:p w:rsidR="002A731B" w:rsidRPr="002A731B" w:rsidRDefault="002A731B" w:rsidP="002A731B">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Первый заместитель Главы округа</w:t>
            </w:r>
          </w:p>
        </w:tc>
        <w:tc>
          <w:tcPr>
            <w:tcW w:w="2126" w:type="dxa"/>
          </w:tcPr>
          <w:p w:rsidR="002A731B" w:rsidRPr="002A731B" w:rsidRDefault="002A3D5C" w:rsidP="002A731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2,15</w:t>
            </w:r>
          </w:p>
        </w:tc>
      </w:tr>
      <w:tr w:rsidR="002A731B" w:rsidRPr="002A731B" w:rsidTr="000B743F">
        <w:trPr>
          <w:trHeight w:val="299"/>
        </w:trPr>
        <w:tc>
          <w:tcPr>
            <w:tcW w:w="771" w:type="dxa"/>
            <w:vAlign w:val="center"/>
          </w:tcPr>
          <w:p w:rsidR="002A731B" w:rsidRPr="002A731B" w:rsidRDefault="002A731B" w:rsidP="002A731B">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2</w:t>
            </w:r>
          </w:p>
        </w:tc>
        <w:tc>
          <w:tcPr>
            <w:tcW w:w="7229" w:type="dxa"/>
            <w:vAlign w:val="center"/>
          </w:tcPr>
          <w:p w:rsidR="002A731B" w:rsidRPr="002A731B" w:rsidRDefault="002A731B" w:rsidP="002A731B">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Заместитель Главы округа</w:t>
            </w:r>
            <w:r w:rsidR="00F95678">
              <w:rPr>
                <w:rFonts w:ascii="Times New Roman" w:hAnsi="Times New Roman"/>
                <w:sz w:val="26"/>
                <w:szCs w:val="26"/>
              </w:rPr>
              <w:t xml:space="preserve"> (инвестиционный уполномоченный)</w:t>
            </w:r>
          </w:p>
        </w:tc>
        <w:tc>
          <w:tcPr>
            <w:tcW w:w="2126" w:type="dxa"/>
          </w:tcPr>
          <w:p w:rsidR="002A731B" w:rsidRPr="002A731B" w:rsidRDefault="00F95678" w:rsidP="002A731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r w:rsidR="002A731B" w:rsidRPr="002A731B">
              <w:rPr>
                <w:rFonts w:ascii="Times New Roman" w:hAnsi="Times New Roman"/>
                <w:sz w:val="26"/>
                <w:szCs w:val="26"/>
              </w:rPr>
              <w:t>,6</w:t>
            </w:r>
          </w:p>
        </w:tc>
      </w:tr>
      <w:tr w:rsidR="00F95678" w:rsidRPr="002A731B" w:rsidTr="000B743F">
        <w:trPr>
          <w:trHeight w:val="299"/>
        </w:trPr>
        <w:tc>
          <w:tcPr>
            <w:tcW w:w="771" w:type="dxa"/>
            <w:vAlign w:val="center"/>
          </w:tcPr>
          <w:p w:rsidR="00F95678" w:rsidRPr="002A731B" w:rsidRDefault="00F95678"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3</w:t>
            </w:r>
          </w:p>
        </w:tc>
        <w:tc>
          <w:tcPr>
            <w:tcW w:w="7229" w:type="dxa"/>
            <w:vAlign w:val="center"/>
          </w:tcPr>
          <w:p w:rsidR="00F95678" w:rsidRPr="002A731B" w:rsidRDefault="00F95678"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Заместитель главы округа по социальным вопросам</w:t>
            </w:r>
          </w:p>
        </w:tc>
        <w:tc>
          <w:tcPr>
            <w:tcW w:w="2126" w:type="dxa"/>
          </w:tcPr>
          <w:p w:rsidR="00F95678" w:rsidRPr="002A731B" w:rsidRDefault="00530FE3" w:rsidP="002A731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2,05</w:t>
            </w:r>
          </w:p>
        </w:tc>
      </w:tr>
      <w:tr w:rsidR="002A731B" w:rsidRPr="002A731B" w:rsidTr="000B743F">
        <w:trPr>
          <w:trHeight w:val="299"/>
        </w:trPr>
        <w:tc>
          <w:tcPr>
            <w:tcW w:w="771" w:type="dxa"/>
            <w:vAlign w:val="center"/>
          </w:tcPr>
          <w:p w:rsidR="002A731B" w:rsidRPr="002A731B" w:rsidRDefault="00ED65CA"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4</w:t>
            </w:r>
          </w:p>
        </w:tc>
        <w:tc>
          <w:tcPr>
            <w:tcW w:w="7229" w:type="dxa"/>
            <w:vAlign w:val="center"/>
          </w:tcPr>
          <w:p w:rsidR="002A731B" w:rsidRPr="002A731B" w:rsidRDefault="002A731B" w:rsidP="002A731B">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Управляющий делами</w:t>
            </w:r>
          </w:p>
        </w:tc>
        <w:tc>
          <w:tcPr>
            <w:tcW w:w="2126" w:type="dxa"/>
          </w:tcPr>
          <w:p w:rsidR="002A731B" w:rsidRPr="002A731B" w:rsidRDefault="002A3D5C" w:rsidP="00530FE3">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w:t>
            </w:r>
            <w:r w:rsidR="00530FE3">
              <w:rPr>
                <w:rFonts w:ascii="Times New Roman" w:hAnsi="Times New Roman"/>
                <w:sz w:val="26"/>
                <w:szCs w:val="26"/>
              </w:rPr>
              <w:t>55</w:t>
            </w:r>
          </w:p>
        </w:tc>
      </w:tr>
      <w:tr w:rsidR="002A731B" w:rsidRPr="002A731B" w:rsidTr="000B743F">
        <w:trPr>
          <w:trHeight w:val="299"/>
        </w:trPr>
        <w:tc>
          <w:tcPr>
            <w:tcW w:w="771" w:type="dxa"/>
            <w:vAlign w:val="center"/>
          </w:tcPr>
          <w:p w:rsidR="002A731B" w:rsidRPr="002A731B" w:rsidRDefault="00ED65CA"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5</w:t>
            </w:r>
          </w:p>
        </w:tc>
        <w:tc>
          <w:tcPr>
            <w:tcW w:w="7229" w:type="dxa"/>
            <w:vAlign w:val="center"/>
          </w:tcPr>
          <w:p w:rsidR="002A731B" w:rsidRPr="002A731B" w:rsidRDefault="002A731B" w:rsidP="002A731B">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Начальник управления администрации округа</w:t>
            </w:r>
          </w:p>
        </w:tc>
        <w:tc>
          <w:tcPr>
            <w:tcW w:w="2126" w:type="dxa"/>
          </w:tcPr>
          <w:p w:rsidR="002A731B" w:rsidRPr="002A731B" w:rsidRDefault="009240BD" w:rsidP="002A731B">
            <w:pPr>
              <w:widowControl w:val="0"/>
              <w:tabs>
                <w:tab w:val="left" w:pos="1050"/>
                <w:tab w:val="center" w:pos="1503"/>
              </w:tabs>
              <w:autoSpaceDE w:val="0"/>
              <w:autoSpaceDN w:val="0"/>
              <w:spacing w:after="0" w:line="240" w:lineRule="auto"/>
              <w:jc w:val="center"/>
              <w:rPr>
                <w:rFonts w:ascii="Times New Roman" w:hAnsi="Times New Roman"/>
                <w:sz w:val="26"/>
                <w:szCs w:val="26"/>
              </w:rPr>
            </w:pPr>
            <w:r>
              <w:rPr>
                <w:rFonts w:ascii="Times New Roman" w:hAnsi="Times New Roman"/>
                <w:sz w:val="26"/>
                <w:szCs w:val="26"/>
              </w:rPr>
              <w:t>3,5</w:t>
            </w:r>
          </w:p>
        </w:tc>
      </w:tr>
      <w:tr w:rsidR="002A731B" w:rsidRPr="002A731B" w:rsidTr="000B743F">
        <w:trPr>
          <w:trHeight w:val="299"/>
        </w:trPr>
        <w:tc>
          <w:tcPr>
            <w:tcW w:w="771" w:type="dxa"/>
            <w:vAlign w:val="center"/>
          </w:tcPr>
          <w:p w:rsidR="002A731B" w:rsidRPr="002A731B" w:rsidRDefault="00ED65CA"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6</w:t>
            </w:r>
          </w:p>
        </w:tc>
        <w:tc>
          <w:tcPr>
            <w:tcW w:w="7229" w:type="dxa"/>
            <w:vAlign w:val="center"/>
          </w:tcPr>
          <w:p w:rsidR="002A731B" w:rsidRPr="002A731B" w:rsidRDefault="002A731B" w:rsidP="002A731B">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Заместитель начальника управления администрации округа</w:t>
            </w:r>
          </w:p>
        </w:tc>
        <w:tc>
          <w:tcPr>
            <w:tcW w:w="2126" w:type="dxa"/>
          </w:tcPr>
          <w:p w:rsidR="002A731B" w:rsidRPr="002A731B" w:rsidRDefault="002A731B" w:rsidP="00F95678">
            <w:pPr>
              <w:widowControl w:val="0"/>
              <w:tabs>
                <w:tab w:val="left" w:pos="1050"/>
                <w:tab w:val="center" w:pos="1503"/>
              </w:tabs>
              <w:autoSpaceDE w:val="0"/>
              <w:autoSpaceDN w:val="0"/>
              <w:spacing w:after="0" w:line="240" w:lineRule="auto"/>
              <w:jc w:val="center"/>
              <w:rPr>
                <w:rFonts w:ascii="Times New Roman" w:hAnsi="Times New Roman"/>
                <w:sz w:val="26"/>
                <w:szCs w:val="26"/>
              </w:rPr>
            </w:pPr>
            <w:r w:rsidRPr="002A731B">
              <w:rPr>
                <w:rFonts w:ascii="Times New Roman" w:hAnsi="Times New Roman"/>
                <w:sz w:val="26"/>
                <w:szCs w:val="26"/>
              </w:rPr>
              <w:t>2,</w:t>
            </w:r>
            <w:r w:rsidR="00F95678">
              <w:rPr>
                <w:rFonts w:ascii="Times New Roman" w:hAnsi="Times New Roman"/>
                <w:sz w:val="26"/>
                <w:szCs w:val="26"/>
              </w:rPr>
              <w:t>35</w:t>
            </w:r>
          </w:p>
        </w:tc>
      </w:tr>
      <w:tr w:rsidR="002A731B" w:rsidRPr="002A731B" w:rsidTr="000B743F">
        <w:trPr>
          <w:trHeight w:val="299"/>
        </w:trPr>
        <w:tc>
          <w:tcPr>
            <w:tcW w:w="771" w:type="dxa"/>
            <w:vAlign w:val="center"/>
          </w:tcPr>
          <w:p w:rsidR="002A731B" w:rsidRPr="002A731B" w:rsidRDefault="00ED65CA"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7</w:t>
            </w:r>
          </w:p>
        </w:tc>
        <w:tc>
          <w:tcPr>
            <w:tcW w:w="7229" w:type="dxa"/>
            <w:vAlign w:val="center"/>
          </w:tcPr>
          <w:p w:rsidR="002A731B" w:rsidRPr="002A731B" w:rsidRDefault="002A3D5C"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Н</w:t>
            </w:r>
            <w:r w:rsidR="002A731B" w:rsidRPr="002A731B">
              <w:rPr>
                <w:rFonts w:ascii="Times New Roman" w:hAnsi="Times New Roman"/>
                <w:sz w:val="26"/>
                <w:szCs w:val="26"/>
              </w:rPr>
              <w:t>ачальник отдела администрации округа, начальник отдела в составе управления администрации округа</w:t>
            </w:r>
          </w:p>
        </w:tc>
        <w:tc>
          <w:tcPr>
            <w:tcW w:w="2126" w:type="dxa"/>
          </w:tcPr>
          <w:p w:rsidR="002A731B" w:rsidRPr="002A731B" w:rsidRDefault="00F95678" w:rsidP="00F95678">
            <w:pPr>
              <w:widowControl w:val="0"/>
              <w:tabs>
                <w:tab w:val="left" w:pos="1050"/>
                <w:tab w:val="center" w:pos="1503"/>
              </w:tabs>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r w:rsidR="002A3D5C">
              <w:rPr>
                <w:rFonts w:ascii="Times New Roman" w:hAnsi="Times New Roman"/>
                <w:sz w:val="26"/>
                <w:szCs w:val="26"/>
              </w:rPr>
              <w:t>,</w:t>
            </w:r>
            <w:r>
              <w:rPr>
                <w:rFonts w:ascii="Times New Roman" w:hAnsi="Times New Roman"/>
                <w:sz w:val="26"/>
                <w:szCs w:val="26"/>
              </w:rPr>
              <w:t>21</w:t>
            </w:r>
          </w:p>
        </w:tc>
      </w:tr>
      <w:tr w:rsidR="002A731B" w:rsidRPr="002A731B" w:rsidTr="00A67B78">
        <w:trPr>
          <w:trHeight w:val="1087"/>
        </w:trPr>
        <w:tc>
          <w:tcPr>
            <w:tcW w:w="771" w:type="dxa"/>
            <w:vAlign w:val="center"/>
          </w:tcPr>
          <w:p w:rsidR="002A731B" w:rsidRPr="002A731B" w:rsidRDefault="00ED65CA" w:rsidP="000B743F">
            <w:pPr>
              <w:widowControl w:val="0"/>
              <w:autoSpaceDE w:val="0"/>
              <w:autoSpaceDN w:val="0"/>
              <w:spacing w:after="0" w:line="240" w:lineRule="auto"/>
              <w:ind w:right="130"/>
              <w:rPr>
                <w:rFonts w:ascii="Times New Roman" w:hAnsi="Times New Roman"/>
                <w:sz w:val="26"/>
                <w:szCs w:val="26"/>
              </w:rPr>
            </w:pPr>
            <w:r>
              <w:rPr>
                <w:rFonts w:ascii="Times New Roman" w:hAnsi="Times New Roman"/>
                <w:sz w:val="26"/>
                <w:szCs w:val="26"/>
              </w:rPr>
              <w:t>8</w:t>
            </w:r>
          </w:p>
        </w:tc>
        <w:tc>
          <w:tcPr>
            <w:tcW w:w="7229" w:type="dxa"/>
            <w:vAlign w:val="center"/>
          </w:tcPr>
          <w:p w:rsidR="002A731B" w:rsidRPr="002A731B" w:rsidRDefault="002A3D5C" w:rsidP="000B743F">
            <w:pPr>
              <w:widowControl w:val="0"/>
              <w:autoSpaceDE w:val="0"/>
              <w:autoSpaceDN w:val="0"/>
              <w:spacing w:after="0" w:line="240" w:lineRule="auto"/>
              <w:ind w:right="130"/>
              <w:rPr>
                <w:rFonts w:ascii="Times New Roman" w:hAnsi="Times New Roman"/>
                <w:sz w:val="26"/>
                <w:szCs w:val="26"/>
              </w:rPr>
            </w:pPr>
            <w:r>
              <w:rPr>
                <w:rFonts w:ascii="Times New Roman" w:hAnsi="Times New Roman"/>
                <w:sz w:val="26"/>
                <w:szCs w:val="26"/>
              </w:rPr>
              <w:t>З</w:t>
            </w:r>
            <w:r w:rsidR="002A731B" w:rsidRPr="002A731B">
              <w:rPr>
                <w:rFonts w:ascii="Times New Roman" w:hAnsi="Times New Roman"/>
                <w:sz w:val="26"/>
                <w:szCs w:val="26"/>
              </w:rPr>
              <w:t>аместитель начальника отдела администрации округа, заместитель начальника отдела в составе управления администрации округа</w:t>
            </w:r>
          </w:p>
        </w:tc>
        <w:tc>
          <w:tcPr>
            <w:tcW w:w="2126" w:type="dxa"/>
          </w:tcPr>
          <w:p w:rsidR="002A731B" w:rsidRPr="002A731B" w:rsidRDefault="00F95678" w:rsidP="002A731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2,0</w:t>
            </w:r>
          </w:p>
        </w:tc>
      </w:tr>
      <w:tr w:rsidR="002A731B" w:rsidRPr="002A731B" w:rsidTr="000B743F">
        <w:trPr>
          <w:trHeight w:val="299"/>
        </w:trPr>
        <w:tc>
          <w:tcPr>
            <w:tcW w:w="771" w:type="dxa"/>
            <w:vAlign w:val="center"/>
          </w:tcPr>
          <w:p w:rsidR="002A731B" w:rsidRPr="002A731B" w:rsidRDefault="00ED65CA"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9</w:t>
            </w:r>
          </w:p>
        </w:tc>
        <w:tc>
          <w:tcPr>
            <w:tcW w:w="7229" w:type="dxa"/>
            <w:vAlign w:val="center"/>
          </w:tcPr>
          <w:p w:rsidR="002A731B" w:rsidRPr="002A731B" w:rsidRDefault="002A731B" w:rsidP="00914B20">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 xml:space="preserve">Начальник </w:t>
            </w:r>
            <w:proofErr w:type="spellStart"/>
            <w:r w:rsidR="00914B20">
              <w:rPr>
                <w:rFonts w:ascii="Times New Roman" w:hAnsi="Times New Roman"/>
                <w:sz w:val="26"/>
                <w:szCs w:val="26"/>
              </w:rPr>
              <w:t>Сухонского</w:t>
            </w:r>
            <w:proofErr w:type="spellEnd"/>
            <w:r w:rsidRPr="002A731B">
              <w:rPr>
                <w:rFonts w:ascii="Times New Roman" w:hAnsi="Times New Roman"/>
                <w:sz w:val="26"/>
                <w:szCs w:val="26"/>
              </w:rPr>
              <w:t xml:space="preserve"> территориального отдела </w:t>
            </w:r>
          </w:p>
        </w:tc>
        <w:tc>
          <w:tcPr>
            <w:tcW w:w="2126" w:type="dxa"/>
          </w:tcPr>
          <w:p w:rsidR="002A731B" w:rsidRPr="00F95678" w:rsidRDefault="002A731B" w:rsidP="00F95678">
            <w:pPr>
              <w:widowControl w:val="0"/>
              <w:autoSpaceDE w:val="0"/>
              <w:autoSpaceDN w:val="0"/>
              <w:spacing w:after="0" w:line="240" w:lineRule="auto"/>
              <w:jc w:val="center"/>
              <w:rPr>
                <w:rFonts w:ascii="Times New Roman" w:hAnsi="Times New Roman"/>
                <w:sz w:val="26"/>
                <w:szCs w:val="26"/>
              </w:rPr>
            </w:pPr>
            <w:r w:rsidRPr="00F95678">
              <w:rPr>
                <w:rFonts w:ascii="Times New Roman" w:hAnsi="Times New Roman"/>
                <w:sz w:val="26"/>
                <w:szCs w:val="26"/>
              </w:rPr>
              <w:t>2,</w:t>
            </w:r>
            <w:r w:rsidR="00F95678" w:rsidRPr="00F95678">
              <w:rPr>
                <w:rFonts w:ascii="Times New Roman" w:hAnsi="Times New Roman"/>
                <w:sz w:val="26"/>
                <w:szCs w:val="26"/>
              </w:rPr>
              <w:t>35</w:t>
            </w:r>
          </w:p>
        </w:tc>
      </w:tr>
      <w:tr w:rsidR="002A731B" w:rsidRPr="002A731B" w:rsidTr="000B743F">
        <w:trPr>
          <w:trHeight w:val="299"/>
        </w:trPr>
        <w:tc>
          <w:tcPr>
            <w:tcW w:w="771" w:type="dxa"/>
            <w:vAlign w:val="center"/>
          </w:tcPr>
          <w:p w:rsidR="002A731B" w:rsidRPr="002A731B" w:rsidRDefault="00ED65CA"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10</w:t>
            </w:r>
          </w:p>
        </w:tc>
        <w:tc>
          <w:tcPr>
            <w:tcW w:w="7229" w:type="dxa"/>
            <w:vAlign w:val="center"/>
          </w:tcPr>
          <w:p w:rsidR="002A731B" w:rsidRPr="002A731B" w:rsidRDefault="002A731B" w:rsidP="00914B20">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 xml:space="preserve">Начальник </w:t>
            </w:r>
            <w:r w:rsidR="00914B20">
              <w:rPr>
                <w:rFonts w:ascii="Times New Roman" w:hAnsi="Times New Roman"/>
                <w:sz w:val="26"/>
                <w:szCs w:val="26"/>
              </w:rPr>
              <w:t>Ботановского</w:t>
            </w:r>
            <w:r w:rsidRPr="002A731B">
              <w:rPr>
                <w:rFonts w:ascii="Times New Roman" w:hAnsi="Times New Roman"/>
                <w:sz w:val="26"/>
                <w:szCs w:val="26"/>
              </w:rPr>
              <w:t xml:space="preserve"> территориального отдела </w:t>
            </w:r>
          </w:p>
        </w:tc>
        <w:tc>
          <w:tcPr>
            <w:tcW w:w="2126" w:type="dxa"/>
          </w:tcPr>
          <w:p w:rsidR="002A731B" w:rsidRPr="00F95678" w:rsidRDefault="002A731B" w:rsidP="00EB535F">
            <w:pPr>
              <w:widowControl w:val="0"/>
              <w:autoSpaceDE w:val="0"/>
              <w:autoSpaceDN w:val="0"/>
              <w:spacing w:after="0" w:line="240" w:lineRule="auto"/>
              <w:jc w:val="center"/>
              <w:rPr>
                <w:rFonts w:ascii="Times New Roman" w:hAnsi="Times New Roman"/>
                <w:sz w:val="26"/>
                <w:szCs w:val="26"/>
              </w:rPr>
            </w:pPr>
            <w:r w:rsidRPr="00F95678">
              <w:rPr>
                <w:rFonts w:ascii="Times New Roman" w:hAnsi="Times New Roman"/>
                <w:sz w:val="26"/>
                <w:szCs w:val="26"/>
              </w:rPr>
              <w:t>2,</w:t>
            </w:r>
            <w:r w:rsidR="00F95678" w:rsidRPr="00F95678">
              <w:rPr>
                <w:rFonts w:ascii="Times New Roman" w:hAnsi="Times New Roman"/>
                <w:sz w:val="26"/>
                <w:szCs w:val="26"/>
              </w:rPr>
              <w:t>1</w:t>
            </w:r>
          </w:p>
        </w:tc>
      </w:tr>
      <w:tr w:rsidR="002A731B" w:rsidRPr="002A731B" w:rsidTr="000B743F">
        <w:trPr>
          <w:trHeight w:val="299"/>
        </w:trPr>
        <w:tc>
          <w:tcPr>
            <w:tcW w:w="771" w:type="dxa"/>
            <w:vAlign w:val="center"/>
          </w:tcPr>
          <w:p w:rsidR="002A731B" w:rsidRPr="002A731B" w:rsidRDefault="00ED65CA"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11</w:t>
            </w:r>
          </w:p>
        </w:tc>
        <w:tc>
          <w:tcPr>
            <w:tcW w:w="7229" w:type="dxa"/>
            <w:vAlign w:val="center"/>
          </w:tcPr>
          <w:p w:rsidR="002A731B" w:rsidRPr="002A731B" w:rsidRDefault="002A731B" w:rsidP="00914B20">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 xml:space="preserve">Начальник </w:t>
            </w:r>
            <w:proofErr w:type="spellStart"/>
            <w:r w:rsidR="00914B20">
              <w:rPr>
                <w:rFonts w:ascii="Times New Roman" w:hAnsi="Times New Roman"/>
                <w:sz w:val="26"/>
                <w:szCs w:val="26"/>
              </w:rPr>
              <w:t>Старосельского</w:t>
            </w:r>
            <w:proofErr w:type="spellEnd"/>
            <w:r w:rsidRPr="002A731B">
              <w:rPr>
                <w:rFonts w:ascii="Times New Roman" w:hAnsi="Times New Roman"/>
                <w:sz w:val="26"/>
                <w:szCs w:val="26"/>
              </w:rPr>
              <w:t xml:space="preserve"> территориального отдела</w:t>
            </w:r>
          </w:p>
        </w:tc>
        <w:tc>
          <w:tcPr>
            <w:tcW w:w="2126" w:type="dxa"/>
          </w:tcPr>
          <w:p w:rsidR="002A731B" w:rsidRPr="00F95678" w:rsidRDefault="002A731B" w:rsidP="00F95678">
            <w:pPr>
              <w:widowControl w:val="0"/>
              <w:autoSpaceDE w:val="0"/>
              <w:autoSpaceDN w:val="0"/>
              <w:spacing w:after="0" w:line="240" w:lineRule="auto"/>
              <w:jc w:val="center"/>
              <w:rPr>
                <w:rFonts w:ascii="Times New Roman" w:hAnsi="Times New Roman"/>
                <w:sz w:val="26"/>
                <w:szCs w:val="26"/>
              </w:rPr>
            </w:pPr>
            <w:r w:rsidRPr="00F95678">
              <w:rPr>
                <w:rFonts w:ascii="Times New Roman" w:hAnsi="Times New Roman"/>
                <w:sz w:val="26"/>
                <w:szCs w:val="26"/>
              </w:rPr>
              <w:t>2,</w:t>
            </w:r>
            <w:r w:rsidR="00F95678" w:rsidRPr="00F95678">
              <w:rPr>
                <w:rFonts w:ascii="Times New Roman" w:hAnsi="Times New Roman"/>
                <w:sz w:val="26"/>
                <w:szCs w:val="26"/>
              </w:rPr>
              <w:t>05</w:t>
            </w:r>
          </w:p>
        </w:tc>
      </w:tr>
      <w:tr w:rsidR="002A731B" w:rsidRPr="002A731B" w:rsidTr="000B743F">
        <w:trPr>
          <w:trHeight w:val="299"/>
        </w:trPr>
        <w:tc>
          <w:tcPr>
            <w:tcW w:w="771" w:type="dxa"/>
            <w:vAlign w:val="center"/>
          </w:tcPr>
          <w:p w:rsidR="002A731B" w:rsidRPr="002A731B" w:rsidRDefault="00ED65CA" w:rsidP="002A731B">
            <w:pPr>
              <w:widowControl w:val="0"/>
              <w:autoSpaceDE w:val="0"/>
              <w:autoSpaceDN w:val="0"/>
              <w:spacing w:after="0" w:line="240" w:lineRule="auto"/>
              <w:ind w:right="130"/>
              <w:jc w:val="both"/>
              <w:rPr>
                <w:rFonts w:ascii="Times New Roman" w:hAnsi="Times New Roman"/>
                <w:sz w:val="26"/>
                <w:szCs w:val="26"/>
              </w:rPr>
            </w:pPr>
            <w:r>
              <w:rPr>
                <w:rFonts w:ascii="Times New Roman" w:hAnsi="Times New Roman"/>
                <w:sz w:val="26"/>
                <w:szCs w:val="26"/>
              </w:rPr>
              <w:t>12</w:t>
            </w:r>
          </w:p>
        </w:tc>
        <w:tc>
          <w:tcPr>
            <w:tcW w:w="7229" w:type="dxa"/>
            <w:vAlign w:val="center"/>
          </w:tcPr>
          <w:p w:rsidR="002A731B" w:rsidRPr="002A731B" w:rsidRDefault="002A731B" w:rsidP="002A3D5C">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 xml:space="preserve">Начальник </w:t>
            </w:r>
            <w:proofErr w:type="spellStart"/>
            <w:r w:rsidR="00914B20">
              <w:rPr>
                <w:rFonts w:ascii="Times New Roman" w:hAnsi="Times New Roman"/>
                <w:sz w:val="26"/>
                <w:szCs w:val="26"/>
              </w:rPr>
              <w:t>Туровец</w:t>
            </w:r>
            <w:r w:rsidR="002A3D5C">
              <w:rPr>
                <w:rFonts w:ascii="Times New Roman" w:hAnsi="Times New Roman"/>
                <w:sz w:val="26"/>
                <w:szCs w:val="26"/>
              </w:rPr>
              <w:t>к</w:t>
            </w:r>
            <w:r w:rsidR="00914B20">
              <w:rPr>
                <w:rFonts w:ascii="Times New Roman" w:hAnsi="Times New Roman"/>
                <w:sz w:val="26"/>
                <w:szCs w:val="26"/>
              </w:rPr>
              <w:t>ого</w:t>
            </w:r>
            <w:proofErr w:type="spellEnd"/>
            <w:r w:rsidRPr="002A731B">
              <w:rPr>
                <w:rFonts w:ascii="Times New Roman" w:hAnsi="Times New Roman"/>
                <w:sz w:val="26"/>
                <w:szCs w:val="26"/>
              </w:rPr>
              <w:t xml:space="preserve"> территориального отдела</w:t>
            </w:r>
          </w:p>
        </w:tc>
        <w:tc>
          <w:tcPr>
            <w:tcW w:w="2126" w:type="dxa"/>
          </w:tcPr>
          <w:p w:rsidR="002A731B" w:rsidRPr="00F95678" w:rsidRDefault="00F95678" w:rsidP="002A731B">
            <w:pPr>
              <w:widowControl w:val="0"/>
              <w:autoSpaceDE w:val="0"/>
              <w:autoSpaceDN w:val="0"/>
              <w:spacing w:after="0" w:line="240" w:lineRule="auto"/>
              <w:jc w:val="center"/>
              <w:rPr>
                <w:rFonts w:ascii="Times New Roman" w:hAnsi="Times New Roman"/>
                <w:sz w:val="26"/>
                <w:szCs w:val="26"/>
              </w:rPr>
            </w:pPr>
            <w:r w:rsidRPr="00F95678">
              <w:rPr>
                <w:rFonts w:ascii="Times New Roman" w:hAnsi="Times New Roman"/>
                <w:sz w:val="26"/>
                <w:szCs w:val="26"/>
              </w:rPr>
              <w:t>1,85</w:t>
            </w:r>
          </w:p>
        </w:tc>
      </w:tr>
      <w:tr w:rsidR="002A731B" w:rsidRPr="002A731B" w:rsidTr="000B743F">
        <w:trPr>
          <w:trHeight w:val="299"/>
        </w:trPr>
        <w:tc>
          <w:tcPr>
            <w:tcW w:w="771" w:type="dxa"/>
            <w:vAlign w:val="center"/>
          </w:tcPr>
          <w:p w:rsidR="002A731B" w:rsidRPr="002A731B" w:rsidRDefault="002A731B" w:rsidP="00ED65CA">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1</w:t>
            </w:r>
            <w:r w:rsidR="00ED65CA">
              <w:rPr>
                <w:rFonts w:ascii="Times New Roman" w:hAnsi="Times New Roman"/>
                <w:sz w:val="26"/>
                <w:szCs w:val="26"/>
              </w:rPr>
              <w:t>3</w:t>
            </w:r>
          </w:p>
        </w:tc>
        <w:tc>
          <w:tcPr>
            <w:tcW w:w="7229" w:type="dxa"/>
            <w:vAlign w:val="center"/>
          </w:tcPr>
          <w:p w:rsidR="002A731B" w:rsidRPr="002A731B" w:rsidRDefault="002A731B" w:rsidP="002A731B">
            <w:pPr>
              <w:widowControl w:val="0"/>
              <w:autoSpaceDE w:val="0"/>
              <w:autoSpaceDN w:val="0"/>
              <w:spacing w:after="0" w:line="240" w:lineRule="auto"/>
              <w:ind w:right="130"/>
              <w:jc w:val="both"/>
              <w:rPr>
                <w:rFonts w:ascii="Times New Roman" w:hAnsi="Times New Roman"/>
                <w:sz w:val="26"/>
                <w:szCs w:val="26"/>
              </w:rPr>
            </w:pPr>
            <w:r w:rsidRPr="002A731B">
              <w:rPr>
                <w:rFonts w:ascii="Times New Roman" w:hAnsi="Times New Roman"/>
                <w:sz w:val="26"/>
                <w:szCs w:val="26"/>
              </w:rPr>
              <w:t>Консультант</w:t>
            </w:r>
            <w:r w:rsidR="002A3D5C">
              <w:rPr>
                <w:rFonts w:ascii="Times New Roman" w:hAnsi="Times New Roman"/>
                <w:sz w:val="26"/>
                <w:szCs w:val="26"/>
              </w:rPr>
              <w:t>, старший инспектор</w:t>
            </w:r>
          </w:p>
        </w:tc>
        <w:tc>
          <w:tcPr>
            <w:tcW w:w="2126" w:type="dxa"/>
          </w:tcPr>
          <w:p w:rsidR="002A731B" w:rsidRPr="002A731B" w:rsidRDefault="002A731B" w:rsidP="002A3D5C">
            <w:pPr>
              <w:widowControl w:val="0"/>
              <w:autoSpaceDE w:val="0"/>
              <w:autoSpaceDN w:val="0"/>
              <w:spacing w:after="0" w:line="240" w:lineRule="auto"/>
              <w:jc w:val="center"/>
              <w:rPr>
                <w:rFonts w:ascii="Times New Roman" w:hAnsi="Times New Roman"/>
                <w:sz w:val="26"/>
                <w:szCs w:val="26"/>
              </w:rPr>
            </w:pPr>
            <w:r w:rsidRPr="002A731B">
              <w:rPr>
                <w:rFonts w:ascii="Times New Roman" w:hAnsi="Times New Roman"/>
                <w:sz w:val="26"/>
                <w:szCs w:val="26"/>
              </w:rPr>
              <w:t>2,</w:t>
            </w:r>
            <w:r w:rsidR="002A3D5C">
              <w:rPr>
                <w:rFonts w:ascii="Times New Roman" w:hAnsi="Times New Roman"/>
                <w:sz w:val="26"/>
                <w:szCs w:val="26"/>
              </w:rPr>
              <w:t>0</w:t>
            </w:r>
          </w:p>
        </w:tc>
      </w:tr>
      <w:tr w:rsidR="002A731B" w:rsidRPr="002A731B" w:rsidTr="000B743F">
        <w:trPr>
          <w:trHeight w:val="299"/>
        </w:trPr>
        <w:tc>
          <w:tcPr>
            <w:tcW w:w="771" w:type="dxa"/>
            <w:vAlign w:val="center"/>
          </w:tcPr>
          <w:p w:rsidR="002A731B" w:rsidRPr="002A731B" w:rsidRDefault="002A731B" w:rsidP="00ED65CA">
            <w:pPr>
              <w:spacing w:after="0" w:line="240" w:lineRule="auto"/>
              <w:rPr>
                <w:rFonts w:ascii="Times New Roman" w:hAnsi="Times New Roman"/>
                <w:bCs/>
                <w:iCs/>
                <w:sz w:val="26"/>
                <w:szCs w:val="26"/>
              </w:rPr>
            </w:pPr>
            <w:r w:rsidRPr="002A731B">
              <w:rPr>
                <w:rFonts w:ascii="Times New Roman" w:hAnsi="Times New Roman"/>
                <w:bCs/>
                <w:iCs/>
                <w:sz w:val="26"/>
                <w:szCs w:val="26"/>
              </w:rPr>
              <w:t>1</w:t>
            </w:r>
            <w:r w:rsidR="00ED65CA">
              <w:rPr>
                <w:rFonts w:ascii="Times New Roman" w:hAnsi="Times New Roman"/>
                <w:bCs/>
                <w:iCs/>
                <w:sz w:val="26"/>
                <w:szCs w:val="26"/>
              </w:rPr>
              <w:t>4</w:t>
            </w:r>
          </w:p>
        </w:tc>
        <w:tc>
          <w:tcPr>
            <w:tcW w:w="7229" w:type="dxa"/>
            <w:vAlign w:val="center"/>
          </w:tcPr>
          <w:p w:rsidR="002A731B" w:rsidRPr="002A731B" w:rsidRDefault="002A731B" w:rsidP="002A731B">
            <w:pPr>
              <w:spacing w:after="0" w:line="240" w:lineRule="auto"/>
              <w:rPr>
                <w:rFonts w:ascii="Times New Roman" w:hAnsi="Times New Roman"/>
                <w:bCs/>
                <w:iCs/>
                <w:sz w:val="26"/>
                <w:szCs w:val="26"/>
              </w:rPr>
            </w:pPr>
            <w:r w:rsidRPr="002A731B">
              <w:rPr>
                <w:rFonts w:ascii="Times New Roman" w:hAnsi="Times New Roman"/>
                <w:bCs/>
                <w:iCs/>
                <w:sz w:val="26"/>
                <w:szCs w:val="26"/>
              </w:rPr>
              <w:t>Главный специалист</w:t>
            </w:r>
            <w:r w:rsidR="002A3D5C">
              <w:rPr>
                <w:rFonts w:ascii="Times New Roman" w:hAnsi="Times New Roman"/>
                <w:bCs/>
                <w:iCs/>
                <w:sz w:val="26"/>
                <w:szCs w:val="26"/>
              </w:rPr>
              <w:t>, ведущий специалист</w:t>
            </w:r>
          </w:p>
        </w:tc>
        <w:tc>
          <w:tcPr>
            <w:tcW w:w="2126" w:type="dxa"/>
          </w:tcPr>
          <w:p w:rsidR="002A731B" w:rsidRPr="002A731B" w:rsidRDefault="002A731B" w:rsidP="002A731B">
            <w:pPr>
              <w:widowControl w:val="0"/>
              <w:autoSpaceDE w:val="0"/>
              <w:autoSpaceDN w:val="0"/>
              <w:spacing w:after="0" w:line="240" w:lineRule="auto"/>
              <w:jc w:val="center"/>
              <w:rPr>
                <w:rFonts w:ascii="Times New Roman" w:hAnsi="Times New Roman"/>
                <w:sz w:val="26"/>
                <w:szCs w:val="26"/>
              </w:rPr>
            </w:pPr>
            <w:r w:rsidRPr="002A731B">
              <w:rPr>
                <w:rFonts w:ascii="Times New Roman" w:hAnsi="Times New Roman"/>
                <w:sz w:val="26"/>
                <w:szCs w:val="26"/>
              </w:rPr>
              <w:t>2,3</w:t>
            </w:r>
            <w:r w:rsidR="002A3D5C">
              <w:rPr>
                <w:rFonts w:ascii="Times New Roman" w:hAnsi="Times New Roman"/>
                <w:sz w:val="26"/>
                <w:szCs w:val="26"/>
              </w:rPr>
              <w:t>5</w:t>
            </w:r>
          </w:p>
        </w:tc>
      </w:tr>
      <w:tr w:rsidR="002A731B" w:rsidRPr="002A731B" w:rsidTr="000B743F">
        <w:trPr>
          <w:trHeight w:val="299"/>
        </w:trPr>
        <w:tc>
          <w:tcPr>
            <w:tcW w:w="771" w:type="dxa"/>
            <w:vAlign w:val="center"/>
          </w:tcPr>
          <w:p w:rsidR="002A731B" w:rsidRPr="002A731B" w:rsidRDefault="002A731B" w:rsidP="002A3D5C">
            <w:pPr>
              <w:widowControl w:val="0"/>
              <w:autoSpaceDE w:val="0"/>
              <w:autoSpaceDN w:val="0"/>
              <w:spacing w:after="0" w:line="240" w:lineRule="auto"/>
              <w:rPr>
                <w:rFonts w:ascii="Times New Roman" w:hAnsi="Times New Roman"/>
                <w:sz w:val="26"/>
                <w:szCs w:val="26"/>
              </w:rPr>
            </w:pPr>
            <w:r w:rsidRPr="002A731B">
              <w:rPr>
                <w:rFonts w:ascii="Times New Roman" w:hAnsi="Times New Roman"/>
                <w:sz w:val="26"/>
                <w:szCs w:val="26"/>
              </w:rPr>
              <w:t>1</w:t>
            </w:r>
            <w:r w:rsidR="00ED65CA">
              <w:rPr>
                <w:rFonts w:ascii="Times New Roman" w:hAnsi="Times New Roman"/>
                <w:sz w:val="26"/>
                <w:szCs w:val="26"/>
              </w:rPr>
              <w:t>5</w:t>
            </w:r>
          </w:p>
        </w:tc>
        <w:tc>
          <w:tcPr>
            <w:tcW w:w="7229" w:type="dxa"/>
            <w:vAlign w:val="center"/>
          </w:tcPr>
          <w:p w:rsidR="002A731B" w:rsidRPr="002A731B" w:rsidRDefault="002A731B" w:rsidP="002A731B">
            <w:pPr>
              <w:widowControl w:val="0"/>
              <w:autoSpaceDE w:val="0"/>
              <w:autoSpaceDN w:val="0"/>
              <w:spacing w:after="0" w:line="240" w:lineRule="auto"/>
              <w:rPr>
                <w:rFonts w:ascii="Times New Roman" w:hAnsi="Times New Roman"/>
                <w:sz w:val="26"/>
                <w:szCs w:val="26"/>
              </w:rPr>
            </w:pPr>
            <w:r w:rsidRPr="002A731B">
              <w:rPr>
                <w:rFonts w:ascii="Times New Roman" w:hAnsi="Times New Roman"/>
                <w:sz w:val="26"/>
                <w:szCs w:val="26"/>
              </w:rPr>
              <w:t>Специалист 1 категории</w:t>
            </w:r>
          </w:p>
        </w:tc>
        <w:tc>
          <w:tcPr>
            <w:tcW w:w="2126" w:type="dxa"/>
          </w:tcPr>
          <w:p w:rsidR="002A731B" w:rsidRPr="002A731B" w:rsidRDefault="00F95678" w:rsidP="002A731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2,0</w:t>
            </w:r>
          </w:p>
        </w:tc>
      </w:tr>
      <w:tr w:rsidR="002A731B" w:rsidRPr="002A731B" w:rsidTr="000B743F">
        <w:trPr>
          <w:trHeight w:val="299"/>
        </w:trPr>
        <w:tc>
          <w:tcPr>
            <w:tcW w:w="771" w:type="dxa"/>
            <w:vAlign w:val="center"/>
          </w:tcPr>
          <w:p w:rsidR="002A731B" w:rsidRPr="002A731B" w:rsidRDefault="002A731B" w:rsidP="00ED65CA">
            <w:pPr>
              <w:widowControl w:val="0"/>
              <w:autoSpaceDE w:val="0"/>
              <w:autoSpaceDN w:val="0"/>
              <w:spacing w:after="0" w:line="240" w:lineRule="auto"/>
              <w:rPr>
                <w:rFonts w:ascii="Times New Roman" w:hAnsi="Times New Roman"/>
                <w:sz w:val="26"/>
                <w:szCs w:val="26"/>
              </w:rPr>
            </w:pPr>
            <w:r w:rsidRPr="002A731B">
              <w:rPr>
                <w:rFonts w:ascii="Times New Roman" w:hAnsi="Times New Roman"/>
                <w:sz w:val="26"/>
                <w:szCs w:val="26"/>
              </w:rPr>
              <w:t>1</w:t>
            </w:r>
            <w:r w:rsidR="00ED65CA">
              <w:rPr>
                <w:rFonts w:ascii="Times New Roman" w:hAnsi="Times New Roman"/>
                <w:sz w:val="26"/>
                <w:szCs w:val="26"/>
              </w:rPr>
              <w:t>6</w:t>
            </w:r>
          </w:p>
        </w:tc>
        <w:tc>
          <w:tcPr>
            <w:tcW w:w="7229" w:type="dxa"/>
            <w:vAlign w:val="center"/>
          </w:tcPr>
          <w:p w:rsidR="002A731B" w:rsidRPr="002A731B" w:rsidRDefault="002A731B" w:rsidP="002A731B">
            <w:pPr>
              <w:widowControl w:val="0"/>
              <w:autoSpaceDE w:val="0"/>
              <w:autoSpaceDN w:val="0"/>
              <w:spacing w:after="0" w:line="240" w:lineRule="auto"/>
              <w:rPr>
                <w:rFonts w:ascii="Times New Roman" w:hAnsi="Times New Roman"/>
                <w:sz w:val="26"/>
                <w:szCs w:val="26"/>
              </w:rPr>
            </w:pPr>
            <w:r w:rsidRPr="002A731B">
              <w:rPr>
                <w:rFonts w:ascii="Times New Roman" w:hAnsi="Times New Roman"/>
                <w:sz w:val="26"/>
                <w:szCs w:val="26"/>
              </w:rPr>
              <w:t>Специалист 2 категории</w:t>
            </w:r>
          </w:p>
        </w:tc>
        <w:tc>
          <w:tcPr>
            <w:tcW w:w="2126" w:type="dxa"/>
          </w:tcPr>
          <w:p w:rsidR="002A731B" w:rsidRPr="002A731B" w:rsidRDefault="002A731B" w:rsidP="002A731B">
            <w:pPr>
              <w:widowControl w:val="0"/>
              <w:autoSpaceDE w:val="0"/>
              <w:autoSpaceDN w:val="0"/>
              <w:spacing w:after="0" w:line="240" w:lineRule="auto"/>
              <w:jc w:val="center"/>
              <w:rPr>
                <w:rFonts w:ascii="Times New Roman" w:hAnsi="Times New Roman"/>
                <w:sz w:val="26"/>
                <w:szCs w:val="26"/>
              </w:rPr>
            </w:pPr>
            <w:r w:rsidRPr="002A731B">
              <w:rPr>
                <w:rFonts w:ascii="Times New Roman" w:hAnsi="Times New Roman"/>
                <w:sz w:val="26"/>
                <w:szCs w:val="26"/>
              </w:rPr>
              <w:t>2,0</w:t>
            </w:r>
          </w:p>
        </w:tc>
      </w:tr>
      <w:tr w:rsidR="002A731B" w:rsidRPr="002A731B" w:rsidTr="000B743F">
        <w:trPr>
          <w:trHeight w:val="299"/>
        </w:trPr>
        <w:tc>
          <w:tcPr>
            <w:tcW w:w="771" w:type="dxa"/>
            <w:vAlign w:val="center"/>
          </w:tcPr>
          <w:p w:rsidR="002A731B" w:rsidRPr="002A731B" w:rsidRDefault="002A731B" w:rsidP="00ED65CA">
            <w:pPr>
              <w:widowControl w:val="0"/>
              <w:autoSpaceDE w:val="0"/>
              <w:autoSpaceDN w:val="0"/>
              <w:spacing w:after="0" w:line="240" w:lineRule="auto"/>
              <w:rPr>
                <w:rFonts w:ascii="Times New Roman" w:hAnsi="Times New Roman"/>
                <w:sz w:val="26"/>
                <w:szCs w:val="26"/>
              </w:rPr>
            </w:pPr>
            <w:r w:rsidRPr="002A731B">
              <w:rPr>
                <w:rFonts w:ascii="Times New Roman" w:hAnsi="Times New Roman"/>
                <w:sz w:val="26"/>
                <w:szCs w:val="26"/>
              </w:rPr>
              <w:t>1</w:t>
            </w:r>
            <w:r w:rsidR="00ED65CA">
              <w:rPr>
                <w:rFonts w:ascii="Times New Roman" w:hAnsi="Times New Roman"/>
                <w:sz w:val="26"/>
                <w:szCs w:val="26"/>
              </w:rPr>
              <w:t>7</w:t>
            </w:r>
          </w:p>
        </w:tc>
        <w:tc>
          <w:tcPr>
            <w:tcW w:w="7229" w:type="dxa"/>
            <w:vAlign w:val="center"/>
          </w:tcPr>
          <w:p w:rsidR="002A731B" w:rsidRPr="002A731B" w:rsidRDefault="002A731B" w:rsidP="002A731B">
            <w:pPr>
              <w:widowControl w:val="0"/>
              <w:autoSpaceDE w:val="0"/>
              <w:autoSpaceDN w:val="0"/>
              <w:spacing w:after="0" w:line="240" w:lineRule="auto"/>
              <w:rPr>
                <w:rFonts w:ascii="Times New Roman" w:hAnsi="Times New Roman"/>
                <w:sz w:val="26"/>
                <w:szCs w:val="26"/>
              </w:rPr>
            </w:pPr>
            <w:r w:rsidRPr="002A731B">
              <w:rPr>
                <w:rFonts w:ascii="Times New Roman" w:hAnsi="Times New Roman"/>
                <w:sz w:val="26"/>
                <w:szCs w:val="26"/>
              </w:rPr>
              <w:t>Специалист</w:t>
            </w:r>
          </w:p>
        </w:tc>
        <w:tc>
          <w:tcPr>
            <w:tcW w:w="2126" w:type="dxa"/>
          </w:tcPr>
          <w:p w:rsidR="002A731B" w:rsidRPr="002A731B" w:rsidRDefault="002A731B" w:rsidP="002A731B">
            <w:pPr>
              <w:widowControl w:val="0"/>
              <w:autoSpaceDE w:val="0"/>
              <w:autoSpaceDN w:val="0"/>
              <w:spacing w:after="0" w:line="240" w:lineRule="auto"/>
              <w:jc w:val="center"/>
              <w:rPr>
                <w:rFonts w:ascii="Times New Roman" w:hAnsi="Times New Roman"/>
                <w:sz w:val="26"/>
                <w:szCs w:val="26"/>
              </w:rPr>
            </w:pPr>
            <w:r w:rsidRPr="002A731B">
              <w:rPr>
                <w:rFonts w:ascii="Times New Roman" w:hAnsi="Times New Roman"/>
                <w:sz w:val="26"/>
                <w:szCs w:val="26"/>
              </w:rPr>
              <w:t>2,0</w:t>
            </w:r>
          </w:p>
        </w:tc>
      </w:tr>
    </w:tbl>
    <w:p w:rsidR="002A731B" w:rsidRDefault="002A731B" w:rsidP="002A731B">
      <w:pPr>
        <w:widowControl w:val="0"/>
        <w:autoSpaceDE w:val="0"/>
        <w:autoSpaceDN w:val="0"/>
        <w:spacing w:after="0" w:line="240" w:lineRule="auto"/>
        <w:ind w:left="5160"/>
        <w:rPr>
          <w:rFonts w:ascii="Times New Roman" w:hAnsi="Times New Roman"/>
          <w:sz w:val="26"/>
          <w:szCs w:val="26"/>
        </w:rPr>
      </w:pP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5146"/>
        <w:gridCol w:w="3260"/>
      </w:tblGrid>
      <w:tr w:rsidR="002B1544" w:rsidTr="002B1544">
        <w:tc>
          <w:tcPr>
            <w:tcW w:w="1659" w:type="dxa"/>
          </w:tcPr>
          <w:p w:rsidR="002B1544" w:rsidRDefault="002B1544" w:rsidP="002A731B">
            <w:pPr>
              <w:widowControl w:val="0"/>
              <w:autoSpaceDE w:val="0"/>
              <w:autoSpaceDN w:val="0"/>
              <w:spacing w:after="0" w:line="240" w:lineRule="auto"/>
              <w:rPr>
                <w:rFonts w:ascii="Times New Roman" w:hAnsi="Times New Roman"/>
                <w:sz w:val="26"/>
                <w:szCs w:val="26"/>
              </w:rPr>
            </w:pPr>
          </w:p>
        </w:tc>
        <w:tc>
          <w:tcPr>
            <w:tcW w:w="5146" w:type="dxa"/>
          </w:tcPr>
          <w:p w:rsidR="002B1544" w:rsidRDefault="002B1544" w:rsidP="002A731B">
            <w:pPr>
              <w:widowControl w:val="0"/>
              <w:autoSpaceDE w:val="0"/>
              <w:autoSpaceDN w:val="0"/>
              <w:spacing w:after="0" w:line="240" w:lineRule="auto"/>
              <w:rPr>
                <w:rFonts w:ascii="Times New Roman" w:hAnsi="Times New Roman"/>
                <w:sz w:val="26"/>
                <w:szCs w:val="26"/>
              </w:rPr>
            </w:pPr>
          </w:p>
        </w:tc>
        <w:tc>
          <w:tcPr>
            <w:tcW w:w="3260" w:type="dxa"/>
          </w:tcPr>
          <w:p w:rsidR="002B1544" w:rsidRDefault="002B1544" w:rsidP="002B1544">
            <w:pPr>
              <w:spacing w:after="0" w:line="240" w:lineRule="auto"/>
              <w:ind w:left="742" w:hanging="752"/>
              <w:rPr>
                <w:rFonts w:ascii="Times New Roman" w:hAnsi="Times New Roman"/>
                <w:sz w:val="28"/>
                <w:szCs w:val="28"/>
              </w:rPr>
            </w:pPr>
            <w:r w:rsidRPr="00FB7567">
              <w:rPr>
                <w:rFonts w:ascii="Times New Roman" w:hAnsi="Times New Roman"/>
                <w:sz w:val="28"/>
                <w:szCs w:val="28"/>
              </w:rPr>
              <w:t xml:space="preserve">Приложение </w:t>
            </w:r>
            <w:r>
              <w:rPr>
                <w:rFonts w:ascii="Times New Roman" w:hAnsi="Times New Roman"/>
                <w:sz w:val="28"/>
                <w:szCs w:val="28"/>
              </w:rPr>
              <w:t>4</w:t>
            </w:r>
          </w:p>
          <w:p w:rsidR="002B1544" w:rsidRDefault="002B1544" w:rsidP="002B1544">
            <w:pPr>
              <w:spacing w:after="0" w:line="240" w:lineRule="auto"/>
              <w:ind w:left="742" w:hanging="752"/>
              <w:rPr>
                <w:rFonts w:ascii="Times New Roman" w:hAnsi="Times New Roman"/>
                <w:sz w:val="26"/>
                <w:szCs w:val="26"/>
              </w:rPr>
            </w:pPr>
            <w:r>
              <w:rPr>
                <w:rFonts w:ascii="Times New Roman" w:hAnsi="Times New Roman"/>
                <w:sz w:val="28"/>
                <w:szCs w:val="28"/>
              </w:rPr>
              <w:t xml:space="preserve">к Положению </w:t>
            </w:r>
          </w:p>
        </w:tc>
      </w:tr>
    </w:tbl>
    <w:p w:rsidR="002B1544" w:rsidRPr="002A731B" w:rsidRDefault="002B1544" w:rsidP="002A731B">
      <w:pPr>
        <w:widowControl w:val="0"/>
        <w:autoSpaceDE w:val="0"/>
        <w:autoSpaceDN w:val="0"/>
        <w:spacing w:after="0" w:line="240" w:lineRule="auto"/>
        <w:ind w:left="5160"/>
        <w:rPr>
          <w:rFonts w:ascii="Times New Roman" w:hAnsi="Times New Roman"/>
          <w:sz w:val="26"/>
          <w:szCs w:val="26"/>
        </w:rPr>
      </w:pPr>
    </w:p>
    <w:p w:rsidR="00891098" w:rsidRDefault="00891098" w:rsidP="00891098">
      <w:pPr>
        <w:spacing w:after="0"/>
        <w:jc w:val="right"/>
        <w:rPr>
          <w:rFonts w:ascii="Times New Roman" w:hAnsi="Times New Roman"/>
          <w:sz w:val="28"/>
          <w:szCs w:val="28"/>
        </w:rPr>
      </w:pPr>
    </w:p>
    <w:p w:rsidR="0008116B" w:rsidRPr="00FB7567" w:rsidRDefault="0008116B" w:rsidP="00BA4FC7">
      <w:pPr>
        <w:pStyle w:val="ConsPlusNormal"/>
        <w:jc w:val="center"/>
        <w:rPr>
          <w:rFonts w:ascii="Times New Roman" w:hAnsi="Times New Roman" w:cs="Times New Roman"/>
          <w:b/>
          <w:sz w:val="28"/>
          <w:szCs w:val="28"/>
        </w:rPr>
      </w:pPr>
      <w:r w:rsidRPr="00FB7567">
        <w:rPr>
          <w:rFonts w:ascii="Times New Roman" w:hAnsi="Times New Roman" w:cs="Times New Roman"/>
          <w:b/>
          <w:sz w:val="28"/>
          <w:szCs w:val="28"/>
        </w:rPr>
        <w:t>РАЗМЕРЫ</w:t>
      </w:r>
    </w:p>
    <w:p w:rsidR="0008116B" w:rsidRPr="00E629EF" w:rsidRDefault="0008116B" w:rsidP="00B9134F">
      <w:pPr>
        <w:pStyle w:val="ConsPlusNormal"/>
        <w:jc w:val="center"/>
        <w:rPr>
          <w:rFonts w:ascii="Times New Roman" w:hAnsi="Times New Roman" w:cs="Times New Roman"/>
          <w:b/>
          <w:sz w:val="28"/>
          <w:szCs w:val="28"/>
        </w:rPr>
      </w:pPr>
      <w:r w:rsidRPr="00E629EF">
        <w:rPr>
          <w:rFonts w:ascii="Times New Roman" w:hAnsi="Times New Roman" w:cs="Times New Roman"/>
          <w:b/>
          <w:sz w:val="28"/>
          <w:szCs w:val="28"/>
        </w:rPr>
        <w:t>должностных окладов</w:t>
      </w:r>
      <w:r w:rsidR="00A67B78">
        <w:rPr>
          <w:rFonts w:ascii="Times New Roman" w:hAnsi="Times New Roman" w:cs="Times New Roman"/>
          <w:b/>
          <w:sz w:val="28"/>
          <w:szCs w:val="28"/>
        </w:rPr>
        <w:t xml:space="preserve"> </w:t>
      </w:r>
      <w:r w:rsidR="004D483A" w:rsidRPr="00E629EF">
        <w:rPr>
          <w:rStyle w:val="30"/>
          <w:bCs w:val="0"/>
          <w:sz w:val="28"/>
          <w:szCs w:val="28"/>
        </w:rPr>
        <w:t>работникам, не</w:t>
      </w:r>
      <w:r w:rsidR="00A67B78">
        <w:rPr>
          <w:rStyle w:val="30"/>
          <w:bCs w:val="0"/>
          <w:sz w:val="28"/>
          <w:szCs w:val="28"/>
        </w:rPr>
        <w:t xml:space="preserve"> </w:t>
      </w:r>
      <w:r w:rsidR="004D483A" w:rsidRPr="00E629EF">
        <w:rPr>
          <w:rStyle w:val="30"/>
          <w:bCs w:val="0"/>
          <w:sz w:val="28"/>
          <w:szCs w:val="28"/>
        </w:rPr>
        <w:t>являющи</w:t>
      </w:r>
      <w:r w:rsidR="00D67E7E" w:rsidRPr="00E629EF">
        <w:rPr>
          <w:rStyle w:val="30"/>
          <w:bCs w:val="0"/>
          <w:sz w:val="28"/>
          <w:szCs w:val="28"/>
        </w:rPr>
        <w:t>ми</w:t>
      </w:r>
      <w:r w:rsidR="004D483A" w:rsidRPr="00E629EF">
        <w:rPr>
          <w:rStyle w:val="30"/>
          <w:bCs w:val="0"/>
          <w:sz w:val="28"/>
          <w:szCs w:val="28"/>
        </w:rPr>
        <w:t>ся муниципальными служащими</w:t>
      </w:r>
      <w:r w:rsidR="00A67B78">
        <w:rPr>
          <w:rStyle w:val="30"/>
          <w:bCs w:val="0"/>
          <w:sz w:val="28"/>
          <w:szCs w:val="28"/>
        </w:rPr>
        <w:t xml:space="preserve"> </w:t>
      </w:r>
      <w:r w:rsidR="009D0515" w:rsidRPr="00E629EF">
        <w:rPr>
          <w:rFonts w:ascii="Times New Roman" w:hAnsi="Times New Roman" w:cs="Times New Roman"/>
          <w:b/>
          <w:sz w:val="28"/>
          <w:szCs w:val="28"/>
        </w:rPr>
        <w:t>органов местного самоуправления</w:t>
      </w:r>
      <w:r w:rsidRPr="00E629EF">
        <w:rPr>
          <w:rFonts w:ascii="Times New Roman" w:hAnsi="Times New Roman" w:cs="Times New Roman"/>
          <w:b/>
          <w:sz w:val="28"/>
          <w:szCs w:val="28"/>
        </w:rPr>
        <w:t xml:space="preserve"> Междуреченского муниципального </w:t>
      </w:r>
      <w:r w:rsidR="00647EC1" w:rsidRPr="00E629EF">
        <w:rPr>
          <w:rFonts w:ascii="Times New Roman" w:hAnsi="Times New Roman" w:cs="Times New Roman"/>
          <w:b/>
          <w:sz w:val="28"/>
          <w:szCs w:val="28"/>
        </w:rPr>
        <w:t>округа</w:t>
      </w:r>
    </w:p>
    <w:p w:rsidR="0008116B" w:rsidRPr="00FB7567" w:rsidRDefault="0008116B" w:rsidP="00BF7C12">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6180"/>
        <w:gridCol w:w="2865"/>
      </w:tblGrid>
      <w:tr w:rsidR="0008116B" w:rsidRPr="006665C6" w:rsidTr="006665C6">
        <w:tc>
          <w:tcPr>
            <w:tcW w:w="594" w:type="dxa"/>
            <w:tcBorders>
              <w:top w:val="single" w:sz="4" w:space="0" w:color="auto"/>
              <w:left w:val="single" w:sz="4" w:space="0" w:color="auto"/>
              <w:bottom w:val="single" w:sz="4" w:space="0" w:color="auto"/>
              <w:right w:val="single" w:sz="4" w:space="0" w:color="auto"/>
            </w:tcBorders>
          </w:tcPr>
          <w:p w:rsidR="0008116B" w:rsidRPr="006665C6" w:rsidRDefault="00891098" w:rsidP="00F207A1">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w:t>
            </w:r>
          </w:p>
          <w:p w:rsidR="0008116B" w:rsidRPr="006665C6" w:rsidRDefault="0008116B" w:rsidP="00F207A1">
            <w:pPr>
              <w:pStyle w:val="ConsPlusNormal"/>
              <w:jc w:val="center"/>
              <w:rPr>
                <w:rFonts w:ascii="Times New Roman" w:hAnsi="Times New Roman" w:cs="Times New Roman"/>
                <w:sz w:val="26"/>
                <w:szCs w:val="26"/>
              </w:rPr>
            </w:pPr>
            <w:proofErr w:type="gramStart"/>
            <w:r w:rsidRPr="006665C6">
              <w:rPr>
                <w:rFonts w:ascii="Times New Roman" w:hAnsi="Times New Roman" w:cs="Times New Roman"/>
                <w:sz w:val="26"/>
                <w:szCs w:val="26"/>
              </w:rPr>
              <w:t>п</w:t>
            </w:r>
            <w:proofErr w:type="gramEnd"/>
            <w:r w:rsidRPr="006665C6">
              <w:rPr>
                <w:rFonts w:ascii="Times New Roman" w:hAnsi="Times New Roman" w:cs="Times New Roman"/>
                <w:sz w:val="26"/>
                <w:szCs w:val="26"/>
              </w:rPr>
              <w:t>/п</w:t>
            </w:r>
          </w:p>
        </w:tc>
        <w:tc>
          <w:tcPr>
            <w:tcW w:w="6180" w:type="dxa"/>
            <w:tcBorders>
              <w:top w:val="single" w:sz="4" w:space="0" w:color="auto"/>
              <w:left w:val="single" w:sz="4" w:space="0" w:color="auto"/>
              <w:bottom w:val="single" w:sz="4" w:space="0" w:color="auto"/>
              <w:right w:val="single" w:sz="4" w:space="0" w:color="auto"/>
            </w:tcBorders>
          </w:tcPr>
          <w:p w:rsidR="0008116B" w:rsidRPr="006665C6" w:rsidRDefault="0008116B" w:rsidP="00F207A1">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Наименование должности</w:t>
            </w:r>
          </w:p>
        </w:tc>
        <w:tc>
          <w:tcPr>
            <w:tcW w:w="2865" w:type="dxa"/>
            <w:tcBorders>
              <w:top w:val="single" w:sz="4" w:space="0" w:color="auto"/>
              <w:left w:val="single" w:sz="4" w:space="0" w:color="auto"/>
              <w:bottom w:val="single" w:sz="4" w:space="0" w:color="auto"/>
              <w:right w:val="single" w:sz="4" w:space="0" w:color="auto"/>
            </w:tcBorders>
          </w:tcPr>
          <w:p w:rsidR="0008116B" w:rsidRPr="006665C6" w:rsidRDefault="0008116B" w:rsidP="00891098">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Размер окладов в руб.</w:t>
            </w:r>
          </w:p>
        </w:tc>
      </w:tr>
      <w:tr w:rsidR="001B34A0" w:rsidRPr="006665C6" w:rsidTr="006665C6">
        <w:tc>
          <w:tcPr>
            <w:tcW w:w="594" w:type="dxa"/>
            <w:tcBorders>
              <w:top w:val="single" w:sz="4" w:space="0" w:color="auto"/>
              <w:left w:val="single" w:sz="4" w:space="0" w:color="auto"/>
              <w:bottom w:val="single" w:sz="4" w:space="0" w:color="auto"/>
              <w:right w:val="single" w:sz="4" w:space="0" w:color="auto"/>
            </w:tcBorders>
          </w:tcPr>
          <w:p w:rsidR="001B34A0" w:rsidRPr="006665C6" w:rsidRDefault="001B34A0" w:rsidP="00AD24C4">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c>
          <w:tcPr>
            <w:tcW w:w="6180" w:type="dxa"/>
            <w:tcBorders>
              <w:top w:val="single" w:sz="4" w:space="0" w:color="auto"/>
              <w:left w:val="single" w:sz="4" w:space="0" w:color="auto"/>
              <w:bottom w:val="single" w:sz="4" w:space="0" w:color="auto"/>
              <w:right w:val="single" w:sz="4" w:space="0" w:color="auto"/>
            </w:tcBorders>
          </w:tcPr>
          <w:p w:rsidR="001B34A0" w:rsidRPr="006665C6" w:rsidRDefault="001B34A0" w:rsidP="001B34A0">
            <w:pPr>
              <w:pStyle w:val="ConsPlusNormal"/>
              <w:rPr>
                <w:rFonts w:ascii="Times New Roman" w:hAnsi="Times New Roman" w:cs="Times New Roman"/>
                <w:sz w:val="26"/>
                <w:szCs w:val="26"/>
              </w:rPr>
            </w:pPr>
            <w:r>
              <w:rPr>
                <w:rFonts w:ascii="Times New Roman" w:hAnsi="Times New Roman" w:cs="Times New Roman"/>
                <w:sz w:val="26"/>
                <w:szCs w:val="26"/>
              </w:rPr>
              <w:t>Ведущий эксперт</w:t>
            </w:r>
            <w:r w:rsidR="004D483A">
              <w:rPr>
                <w:rFonts w:ascii="Times New Roman" w:hAnsi="Times New Roman" w:cs="Times New Roman"/>
                <w:sz w:val="26"/>
                <w:szCs w:val="26"/>
              </w:rPr>
              <w:t>, старший методист, юрисконсульт</w:t>
            </w:r>
          </w:p>
        </w:tc>
        <w:tc>
          <w:tcPr>
            <w:tcW w:w="2865" w:type="dxa"/>
            <w:tcBorders>
              <w:top w:val="single" w:sz="4" w:space="0" w:color="auto"/>
              <w:left w:val="single" w:sz="4" w:space="0" w:color="auto"/>
              <w:bottom w:val="single" w:sz="4" w:space="0" w:color="auto"/>
              <w:right w:val="single" w:sz="4" w:space="0" w:color="auto"/>
            </w:tcBorders>
          </w:tcPr>
          <w:p w:rsidR="001B34A0" w:rsidRPr="006665C6" w:rsidRDefault="004D483A" w:rsidP="00404AAC">
            <w:pPr>
              <w:pStyle w:val="ConsPlusNormal"/>
              <w:jc w:val="center"/>
              <w:rPr>
                <w:rFonts w:ascii="Times New Roman" w:hAnsi="Times New Roman" w:cs="Times New Roman"/>
                <w:sz w:val="26"/>
                <w:szCs w:val="26"/>
              </w:rPr>
            </w:pPr>
            <w:r>
              <w:rPr>
                <w:rFonts w:ascii="Times New Roman" w:hAnsi="Times New Roman" w:cs="Times New Roman"/>
                <w:sz w:val="26"/>
                <w:szCs w:val="26"/>
              </w:rPr>
              <w:t>683</w:t>
            </w:r>
            <w:r w:rsidR="00404AAC">
              <w:rPr>
                <w:rFonts w:ascii="Times New Roman" w:hAnsi="Times New Roman" w:cs="Times New Roman"/>
                <w:sz w:val="26"/>
                <w:szCs w:val="26"/>
              </w:rPr>
              <w:t>5</w:t>
            </w:r>
          </w:p>
        </w:tc>
      </w:tr>
      <w:tr w:rsidR="0008116B" w:rsidRPr="006665C6" w:rsidTr="001F07A3">
        <w:tc>
          <w:tcPr>
            <w:tcW w:w="594" w:type="dxa"/>
            <w:tcBorders>
              <w:top w:val="single" w:sz="4" w:space="0" w:color="auto"/>
              <w:left w:val="single" w:sz="4" w:space="0" w:color="auto"/>
              <w:bottom w:val="single" w:sz="4" w:space="0" w:color="auto"/>
              <w:right w:val="single" w:sz="4" w:space="0" w:color="auto"/>
            </w:tcBorders>
          </w:tcPr>
          <w:p w:rsidR="0008116B" w:rsidRPr="006665C6" w:rsidRDefault="00B17EE9" w:rsidP="00AD24C4">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c>
          <w:tcPr>
            <w:tcW w:w="6180" w:type="dxa"/>
            <w:tcBorders>
              <w:top w:val="single" w:sz="4" w:space="0" w:color="auto"/>
              <w:left w:val="single" w:sz="4" w:space="0" w:color="auto"/>
              <w:bottom w:val="single" w:sz="4" w:space="0" w:color="auto"/>
              <w:right w:val="single" w:sz="4" w:space="0" w:color="auto"/>
            </w:tcBorders>
          </w:tcPr>
          <w:p w:rsidR="0008116B" w:rsidRPr="006665C6" w:rsidRDefault="00E26B55" w:rsidP="00E26B55">
            <w:pPr>
              <w:pStyle w:val="ConsPlusNormal"/>
              <w:rPr>
                <w:rFonts w:ascii="Times New Roman" w:hAnsi="Times New Roman" w:cs="Times New Roman"/>
                <w:sz w:val="26"/>
                <w:szCs w:val="26"/>
              </w:rPr>
            </w:pPr>
            <w:r>
              <w:rPr>
                <w:rFonts w:ascii="Times New Roman" w:hAnsi="Times New Roman" w:cs="Times New Roman"/>
                <w:sz w:val="26"/>
                <w:szCs w:val="26"/>
              </w:rPr>
              <w:t>Техник-программист</w:t>
            </w:r>
            <w:r w:rsidR="001B34A0">
              <w:rPr>
                <w:rFonts w:ascii="Times New Roman" w:hAnsi="Times New Roman" w:cs="Times New Roman"/>
                <w:sz w:val="26"/>
                <w:szCs w:val="26"/>
              </w:rPr>
              <w:t xml:space="preserve">, специалист по воинскому учету, </w:t>
            </w:r>
            <w:proofErr w:type="spellStart"/>
            <w:r w:rsidR="001B34A0">
              <w:rPr>
                <w:rFonts w:ascii="Times New Roman" w:hAnsi="Times New Roman" w:cs="Times New Roman"/>
                <w:sz w:val="26"/>
                <w:szCs w:val="26"/>
              </w:rPr>
              <w:t>документовед</w:t>
            </w:r>
            <w:proofErr w:type="spellEnd"/>
            <w:r w:rsidR="001B34A0">
              <w:rPr>
                <w:rFonts w:ascii="Times New Roman" w:hAnsi="Times New Roman" w:cs="Times New Roman"/>
                <w:sz w:val="26"/>
                <w:szCs w:val="26"/>
              </w:rPr>
              <w:t>, методист</w:t>
            </w:r>
            <w:r w:rsidR="00D060B6">
              <w:rPr>
                <w:rFonts w:ascii="Times New Roman" w:hAnsi="Times New Roman" w:cs="Times New Roman"/>
                <w:sz w:val="26"/>
                <w:szCs w:val="26"/>
              </w:rPr>
              <w:t>, специалист</w:t>
            </w:r>
          </w:p>
        </w:tc>
        <w:tc>
          <w:tcPr>
            <w:tcW w:w="2865" w:type="dxa"/>
            <w:tcBorders>
              <w:top w:val="single" w:sz="4" w:space="0" w:color="auto"/>
              <w:left w:val="single" w:sz="4" w:space="0" w:color="auto"/>
              <w:bottom w:val="single" w:sz="4" w:space="0" w:color="auto"/>
              <w:right w:val="single" w:sz="4" w:space="0" w:color="auto"/>
            </w:tcBorders>
          </w:tcPr>
          <w:p w:rsidR="0008116B" w:rsidRPr="006665C6" w:rsidRDefault="004D483A" w:rsidP="00F207A1">
            <w:pPr>
              <w:pStyle w:val="ConsPlusNormal"/>
              <w:jc w:val="center"/>
              <w:rPr>
                <w:rFonts w:ascii="Times New Roman" w:hAnsi="Times New Roman" w:cs="Times New Roman"/>
                <w:sz w:val="26"/>
                <w:szCs w:val="26"/>
              </w:rPr>
            </w:pPr>
            <w:r>
              <w:rPr>
                <w:rFonts w:ascii="Times New Roman" w:hAnsi="Times New Roman" w:cs="Times New Roman"/>
                <w:sz w:val="26"/>
                <w:szCs w:val="26"/>
              </w:rPr>
              <w:t>6370</w:t>
            </w:r>
          </w:p>
        </w:tc>
      </w:tr>
      <w:tr w:rsidR="0008116B" w:rsidRPr="006665C6" w:rsidTr="001F07A3">
        <w:trPr>
          <w:trHeight w:val="548"/>
        </w:trPr>
        <w:tc>
          <w:tcPr>
            <w:tcW w:w="594" w:type="dxa"/>
            <w:tcBorders>
              <w:top w:val="single" w:sz="4" w:space="0" w:color="auto"/>
              <w:left w:val="single" w:sz="4" w:space="0" w:color="auto"/>
              <w:bottom w:val="single" w:sz="4" w:space="0" w:color="auto"/>
              <w:right w:val="single" w:sz="4" w:space="0" w:color="auto"/>
            </w:tcBorders>
          </w:tcPr>
          <w:p w:rsidR="0008116B" w:rsidRPr="006665C6" w:rsidRDefault="0008116B" w:rsidP="00AD24C4">
            <w:pPr>
              <w:pStyle w:val="ConsPlusNormal"/>
              <w:jc w:val="center"/>
              <w:rPr>
                <w:rFonts w:ascii="Times New Roman" w:hAnsi="Times New Roman" w:cs="Times New Roman"/>
                <w:sz w:val="26"/>
                <w:szCs w:val="26"/>
              </w:rPr>
            </w:pPr>
            <w:r w:rsidRPr="006665C6">
              <w:rPr>
                <w:rFonts w:ascii="Times New Roman" w:hAnsi="Times New Roman" w:cs="Times New Roman"/>
                <w:sz w:val="26"/>
                <w:szCs w:val="26"/>
              </w:rPr>
              <w:t>3.</w:t>
            </w:r>
          </w:p>
        </w:tc>
        <w:tc>
          <w:tcPr>
            <w:tcW w:w="6180" w:type="dxa"/>
            <w:tcBorders>
              <w:top w:val="single" w:sz="4" w:space="0" w:color="auto"/>
              <w:left w:val="single" w:sz="4" w:space="0" w:color="auto"/>
              <w:bottom w:val="single" w:sz="4" w:space="0" w:color="auto"/>
              <w:right w:val="single" w:sz="4" w:space="0" w:color="auto"/>
            </w:tcBorders>
          </w:tcPr>
          <w:p w:rsidR="0008116B" w:rsidRPr="006665C6" w:rsidRDefault="001B34A0" w:rsidP="00F207A1">
            <w:pPr>
              <w:pStyle w:val="ConsPlusNormal"/>
              <w:rPr>
                <w:rFonts w:ascii="Times New Roman" w:hAnsi="Times New Roman" w:cs="Times New Roman"/>
                <w:sz w:val="26"/>
                <w:szCs w:val="26"/>
              </w:rPr>
            </w:pPr>
            <w:r>
              <w:rPr>
                <w:rFonts w:ascii="Times New Roman" w:hAnsi="Times New Roman" w:cs="Times New Roman"/>
                <w:sz w:val="26"/>
                <w:szCs w:val="26"/>
              </w:rPr>
              <w:t>Водитель автомобиля</w:t>
            </w:r>
          </w:p>
        </w:tc>
        <w:tc>
          <w:tcPr>
            <w:tcW w:w="2865" w:type="dxa"/>
            <w:tcBorders>
              <w:top w:val="single" w:sz="4" w:space="0" w:color="auto"/>
              <w:left w:val="single" w:sz="4" w:space="0" w:color="auto"/>
              <w:bottom w:val="single" w:sz="4" w:space="0" w:color="auto"/>
              <w:right w:val="single" w:sz="4" w:space="0" w:color="auto"/>
            </w:tcBorders>
          </w:tcPr>
          <w:p w:rsidR="0008116B" w:rsidRPr="006665C6" w:rsidRDefault="001B34A0" w:rsidP="00647EC1">
            <w:pPr>
              <w:pStyle w:val="ConsPlusNormal"/>
              <w:jc w:val="center"/>
              <w:rPr>
                <w:rFonts w:ascii="Times New Roman" w:hAnsi="Times New Roman" w:cs="Times New Roman"/>
                <w:sz w:val="26"/>
                <w:szCs w:val="26"/>
              </w:rPr>
            </w:pPr>
            <w:r>
              <w:rPr>
                <w:rFonts w:ascii="Times New Roman" w:hAnsi="Times New Roman" w:cs="Times New Roman"/>
                <w:sz w:val="26"/>
                <w:szCs w:val="26"/>
              </w:rPr>
              <w:t>5165</w:t>
            </w:r>
          </w:p>
        </w:tc>
      </w:tr>
    </w:tbl>
    <w:p w:rsidR="0008116B" w:rsidRPr="00FB7567" w:rsidRDefault="0008116B" w:rsidP="00BF7C12">
      <w:pPr>
        <w:tabs>
          <w:tab w:val="left" w:pos="3675"/>
        </w:tabs>
        <w:rPr>
          <w:rFonts w:ascii="Times New Roman" w:hAnsi="Times New Roman"/>
          <w:sz w:val="28"/>
          <w:szCs w:val="28"/>
        </w:rPr>
      </w:pPr>
    </w:p>
    <w:p w:rsidR="0008116B" w:rsidRPr="00FB7567" w:rsidRDefault="0008116B" w:rsidP="00BF7C12">
      <w:pPr>
        <w:tabs>
          <w:tab w:val="left" w:pos="3675"/>
        </w:tabs>
        <w:rPr>
          <w:rFonts w:ascii="Times New Roman" w:hAnsi="Times New Roman"/>
          <w:sz w:val="28"/>
          <w:szCs w:val="28"/>
        </w:rPr>
      </w:pPr>
    </w:p>
    <w:p w:rsidR="0008116B" w:rsidRPr="00FB7567" w:rsidRDefault="0008116B" w:rsidP="00BF7C12">
      <w:pPr>
        <w:tabs>
          <w:tab w:val="left" w:pos="3675"/>
        </w:tabs>
        <w:rPr>
          <w:rFonts w:ascii="Times New Roman" w:hAnsi="Times New Roman"/>
          <w:sz w:val="28"/>
          <w:szCs w:val="28"/>
        </w:rPr>
      </w:pPr>
    </w:p>
    <w:p w:rsidR="0008116B" w:rsidRPr="00FB7567" w:rsidRDefault="0008116B" w:rsidP="00BF7C12">
      <w:pPr>
        <w:tabs>
          <w:tab w:val="left" w:pos="3675"/>
        </w:tabs>
        <w:rPr>
          <w:rFonts w:ascii="Times New Roman" w:hAnsi="Times New Roman"/>
          <w:sz w:val="28"/>
          <w:szCs w:val="28"/>
        </w:rPr>
      </w:pPr>
    </w:p>
    <w:p w:rsidR="0008116B" w:rsidRPr="00FB7567" w:rsidRDefault="0008116B" w:rsidP="00BF7C12">
      <w:pPr>
        <w:tabs>
          <w:tab w:val="left" w:pos="3675"/>
        </w:tabs>
        <w:rPr>
          <w:rFonts w:ascii="Times New Roman" w:hAnsi="Times New Roman"/>
          <w:sz w:val="28"/>
          <w:szCs w:val="28"/>
        </w:rPr>
      </w:pPr>
    </w:p>
    <w:p w:rsidR="0008116B" w:rsidRPr="00FB7567" w:rsidRDefault="0008116B" w:rsidP="00BF7C12">
      <w:pPr>
        <w:tabs>
          <w:tab w:val="left" w:pos="3675"/>
        </w:tabs>
        <w:rPr>
          <w:rFonts w:ascii="Times New Roman" w:hAnsi="Times New Roman"/>
          <w:sz w:val="28"/>
          <w:szCs w:val="28"/>
        </w:rPr>
      </w:pPr>
    </w:p>
    <w:p w:rsidR="0008116B" w:rsidRPr="00FB7567" w:rsidRDefault="0008116B" w:rsidP="00BF7C12">
      <w:pPr>
        <w:tabs>
          <w:tab w:val="left" w:pos="3675"/>
        </w:tabs>
        <w:rPr>
          <w:rFonts w:ascii="Times New Roman" w:hAnsi="Times New Roman"/>
          <w:sz w:val="28"/>
          <w:szCs w:val="28"/>
        </w:rPr>
      </w:pPr>
    </w:p>
    <w:p w:rsidR="0008116B" w:rsidRPr="00FB7567" w:rsidRDefault="0008116B" w:rsidP="00BF7C12">
      <w:pPr>
        <w:tabs>
          <w:tab w:val="left" w:pos="3675"/>
        </w:tabs>
        <w:rPr>
          <w:rFonts w:ascii="Times New Roman" w:hAnsi="Times New Roman"/>
          <w:sz w:val="28"/>
          <w:szCs w:val="28"/>
        </w:rPr>
      </w:pPr>
    </w:p>
    <w:p w:rsidR="0008116B" w:rsidRDefault="0008116B" w:rsidP="00E978EA">
      <w:pPr>
        <w:tabs>
          <w:tab w:val="left" w:pos="3675"/>
        </w:tabs>
        <w:jc w:val="right"/>
        <w:rPr>
          <w:rFonts w:ascii="Times New Roman" w:hAnsi="Times New Roman"/>
          <w:sz w:val="28"/>
          <w:szCs w:val="28"/>
        </w:rPr>
      </w:pPr>
    </w:p>
    <w:p w:rsidR="006665C6" w:rsidRDefault="006665C6" w:rsidP="00E978EA">
      <w:pPr>
        <w:tabs>
          <w:tab w:val="left" w:pos="3675"/>
        </w:tabs>
        <w:jc w:val="right"/>
        <w:rPr>
          <w:rFonts w:ascii="Times New Roman" w:hAnsi="Times New Roman"/>
          <w:sz w:val="28"/>
          <w:szCs w:val="28"/>
        </w:rPr>
      </w:pPr>
    </w:p>
    <w:p w:rsidR="001C1987" w:rsidRDefault="001C1987" w:rsidP="00C92B98">
      <w:pPr>
        <w:tabs>
          <w:tab w:val="left" w:pos="3675"/>
        </w:tabs>
        <w:spacing w:after="0" w:line="240" w:lineRule="auto"/>
        <w:jc w:val="right"/>
        <w:rPr>
          <w:rFonts w:ascii="Times New Roman" w:hAnsi="Times New Roman"/>
          <w:sz w:val="28"/>
          <w:szCs w:val="28"/>
        </w:rPr>
      </w:pPr>
    </w:p>
    <w:p w:rsidR="004D483A" w:rsidRDefault="004D483A" w:rsidP="00C92B98">
      <w:pPr>
        <w:tabs>
          <w:tab w:val="left" w:pos="3675"/>
        </w:tabs>
        <w:spacing w:after="0" w:line="240" w:lineRule="auto"/>
        <w:jc w:val="right"/>
        <w:rPr>
          <w:rFonts w:ascii="Times New Roman" w:hAnsi="Times New Roman"/>
          <w:sz w:val="28"/>
          <w:szCs w:val="28"/>
        </w:rPr>
      </w:pPr>
    </w:p>
    <w:p w:rsidR="004D483A" w:rsidRDefault="004D483A" w:rsidP="00C92B98">
      <w:pPr>
        <w:tabs>
          <w:tab w:val="left" w:pos="3675"/>
        </w:tabs>
        <w:spacing w:after="0" w:line="240" w:lineRule="auto"/>
        <w:jc w:val="right"/>
        <w:rPr>
          <w:rFonts w:ascii="Times New Roman" w:hAnsi="Times New Roman"/>
          <w:sz w:val="28"/>
          <w:szCs w:val="28"/>
        </w:rPr>
      </w:pPr>
    </w:p>
    <w:p w:rsidR="004D483A" w:rsidRDefault="004D483A" w:rsidP="00C92B98">
      <w:pPr>
        <w:tabs>
          <w:tab w:val="left" w:pos="3675"/>
        </w:tabs>
        <w:spacing w:after="0" w:line="240" w:lineRule="auto"/>
        <w:jc w:val="right"/>
        <w:rPr>
          <w:rFonts w:ascii="Times New Roman" w:hAnsi="Times New Roman"/>
          <w:sz w:val="28"/>
          <w:szCs w:val="28"/>
        </w:rPr>
      </w:pPr>
    </w:p>
    <w:p w:rsidR="004D483A" w:rsidRDefault="004D483A" w:rsidP="00C92B98">
      <w:pPr>
        <w:tabs>
          <w:tab w:val="left" w:pos="3675"/>
        </w:tabs>
        <w:spacing w:after="0" w:line="240" w:lineRule="auto"/>
        <w:jc w:val="right"/>
        <w:rPr>
          <w:rFonts w:ascii="Times New Roman" w:hAnsi="Times New Roman"/>
          <w:sz w:val="28"/>
          <w:szCs w:val="28"/>
        </w:rPr>
      </w:pPr>
    </w:p>
    <w:p w:rsidR="004D483A" w:rsidRDefault="004D483A" w:rsidP="00C92B98">
      <w:pPr>
        <w:tabs>
          <w:tab w:val="left" w:pos="3675"/>
        </w:tabs>
        <w:spacing w:after="0" w:line="240" w:lineRule="auto"/>
        <w:jc w:val="right"/>
        <w:rPr>
          <w:rFonts w:ascii="Times New Roman" w:hAnsi="Times New Roman"/>
          <w:sz w:val="28"/>
          <w:szCs w:val="28"/>
        </w:rPr>
      </w:pPr>
    </w:p>
    <w:p w:rsidR="00DA30ED" w:rsidRDefault="00DA30ED" w:rsidP="00E629EF">
      <w:pPr>
        <w:spacing w:after="0" w:line="240" w:lineRule="auto"/>
        <w:ind w:left="6293"/>
        <w:jc w:val="both"/>
        <w:rPr>
          <w:rFonts w:ascii="Times New Roman" w:hAnsi="Times New Roman"/>
          <w:sz w:val="28"/>
          <w:szCs w:val="28"/>
        </w:rPr>
      </w:pPr>
      <w:bookmarkStart w:id="5" w:name="bookmark8"/>
    </w:p>
    <w:p w:rsidR="00DA30ED" w:rsidRDefault="00DA30ED" w:rsidP="00E629EF">
      <w:pPr>
        <w:spacing w:after="0" w:line="240" w:lineRule="auto"/>
        <w:ind w:left="6293"/>
        <w:jc w:val="both"/>
        <w:rPr>
          <w:rFonts w:ascii="Times New Roman" w:hAnsi="Times New Roman"/>
          <w:sz w:val="28"/>
          <w:szCs w:val="28"/>
        </w:rPr>
      </w:pPr>
    </w:p>
    <w:p w:rsidR="00DA30ED" w:rsidRDefault="00DA30ED" w:rsidP="00E629EF">
      <w:pPr>
        <w:spacing w:after="0" w:line="240" w:lineRule="auto"/>
        <w:ind w:left="6293"/>
        <w:jc w:val="both"/>
        <w:rPr>
          <w:rFonts w:ascii="Times New Roman" w:hAnsi="Times New Roman"/>
          <w:sz w:val="28"/>
          <w:szCs w:val="28"/>
        </w:rPr>
      </w:pPr>
    </w:p>
    <w:p w:rsidR="002B1544" w:rsidRDefault="002B1544" w:rsidP="00E629EF">
      <w:pPr>
        <w:spacing w:after="0" w:line="240" w:lineRule="auto"/>
        <w:ind w:left="6293"/>
        <w:jc w:val="both"/>
        <w:rPr>
          <w:rFonts w:ascii="Times New Roman" w:hAnsi="Times New Roman"/>
          <w:sz w:val="28"/>
          <w:szCs w:val="28"/>
        </w:rPr>
      </w:pPr>
    </w:p>
    <w:p w:rsidR="00DA30ED" w:rsidRDefault="00DA30ED" w:rsidP="00E629EF">
      <w:pPr>
        <w:spacing w:after="0" w:line="240" w:lineRule="auto"/>
        <w:ind w:left="6293"/>
        <w:jc w:val="both"/>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2B1544" w:rsidTr="002B1544">
        <w:tc>
          <w:tcPr>
            <w:tcW w:w="3379" w:type="dxa"/>
          </w:tcPr>
          <w:p w:rsidR="002B1544" w:rsidRDefault="002B1544" w:rsidP="002B1544">
            <w:pPr>
              <w:spacing w:after="0" w:line="240" w:lineRule="auto"/>
              <w:rPr>
                <w:rFonts w:ascii="Times New Roman" w:hAnsi="Times New Roman"/>
                <w:sz w:val="28"/>
                <w:szCs w:val="28"/>
              </w:rPr>
            </w:pPr>
          </w:p>
        </w:tc>
        <w:tc>
          <w:tcPr>
            <w:tcW w:w="3379" w:type="dxa"/>
          </w:tcPr>
          <w:p w:rsidR="002B1544" w:rsidRDefault="002B1544" w:rsidP="002B1544">
            <w:pPr>
              <w:spacing w:after="0" w:line="240" w:lineRule="auto"/>
              <w:rPr>
                <w:rFonts w:ascii="Times New Roman" w:hAnsi="Times New Roman"/>
                <w:sz w:val="28"/>
                <w:szCs w:val="28"/>
              </w:rPr>
            </w:pPr>
          </w:p>
        </w:tc>
        <w:tc>
          <w:tcPr>
            <w:tcW w:w="3379" w:type="dxa"/>
          </w:tcPr>
          <w:p w:rsidR="002B1544" w:rsidRPr="0047475A" w:rsidRDefault="002B1544" w:rsidP="002B1544">
            <w:pPr>
              <w:spacing w:after="0" w:line="240" w:lineRule="auto"/>
              <w:ind w:left="330"/>
              <w:rPr>
                <w:rFonts w:ascii="Times New Roman" w:hAnsi="Times New Roman"/>
                <w:b/>
                <w:sz w:val="28"/>
                <w:szCs w:val="28"/>
              </w:rPr>
            </w:pPr>
            <w:r w:rsidRPr="00FB7567">
              <w:rPr>
                <w:rFonts w:ascii="Times New Roman" w:hAnsi="Times New Roman"/>
                <w:sz w:val="28"/>
                <w:szCs w:val="28"/>
              </w:rPr>
              <w:t xml:space="preserve">Приложение  </w:t>
            </w:r>
            <w:r>
              <w:rPr>
                <w:rFonts w:ascii="Times New Roman" w:hAnsi="Times New Roman"/>
                <w:sz w:val="28"/>
                <w:szCs w:val="28"/>
              </w:rPr>
              <w:t>5</w:t>
            </w:r>
          </w:p>
          <w:p w:rsidR="002B1544" w:rsidRDefault="002B1544" w:rsidP="002B1544">
            <w:pPr>
              <w:spacing w:after="0" w:line="240" w:lineRule="auto"/>
              <w:ind w:left="330"/>
              <w:rPr>
                <w:rFonts w:ascii="Times New Roman" w:hAnsi="Times New Roman"/>
                <w:sz w:val="28"/>
                <w:szCs w:val="28"/>
              </w:rPr>
            </w:pPr>
            <w:r>
              <w:rPr>
                <w:rFonts w:ascii="Times New Roman" w:hAnsi="Times New Roman"/>
                <w:sz w:val="28"/>
                <w:szCs w:val="28"/>
              </w:rPr>
              <w:t xml:space="preserve">к Положению </w:t>
            </w:r>
          </w:p>
        </w:tc>
      </w:tr>
    </w:tbl>
    <w:p w:rsidR="002B1544" w:rsidRDefault="002B1544" w:rsidP="002B1544">
      <w:pPr>
        <w:spacing w:after="0" w:line="240" w:lineRule="auto"/>
        <w:rPr>
          <w:rFonts w:ascii="Times New Roman" w:hAnsi="Times New Roman"/>
          <w:sz w:val="28"/>
          <w:szCs w:val="28"/>
        </w:rPr>
      </w:pPr>
    </w:p>
    <w:p w:rsidR="00DA30ED" w:rsidRDefault="00DA30ED" w:rsidP="00DA30ED">
      <w:pPr>
        <w:spacing w:after="0" w:line="240" w:lineRule="auto"/>
        <w:ind w:left="6293"/>
        <w:jc w:val="right"/>
        <w:rPr>
          <w:rStyle w:val="30"/>
          <w:b w:val="0"/>
          <w:bCs w:val="0"/>
          <w:sz w:val="28"/>
          <w:szCs w:val="28"/>
        </w:rPr>
      </w:pPr>
    </w:p>
    <w:p w:rsidR="0008116B" w:rsidRPr="00564889" w:rsidRDefault="0008116B" w:rsidP="00E978EA">
      <w:pPr>
        <w:spacing w:after="0" w:line="240" w:lineRule="auto"/>
        <w:jc w:val="center"/>
        <w:rPr>
          <w:rStyle w:val="30"/>
          <w:bCs w:val="0"/>
          <w:sz w:val="28"/>
          <w:szCs w:val="28"/>
        </w:rPr>
      </w:pPr>
      <w:r w:rsidRPr="00564889">
        <w:rPr>
          <w:rStyle w:val="30"/>
          <w:bCs w:val="0"/>
          <w:sz w:val="28"/>
          <w:szCs w:val="28"/>
        </w:rPr>
        <w:t>Порядок установления компенсационных, стимулирующих и дополнительных выплат</w:t>
      </w:r>
      <w:r w:rsidR="00E26B55" w:rsidRPr="00564889">
        <w:rPr>
          <w:rStyle w:val="30"/>
          <w:bCs w:val="0"/>
          <w:sz w:val="28"/>
          <w:szCs w:val="28"/>
        </w:rPr>
        <w:t xml:space="preserve"> работникам, неявляющи</w:t>
      </w:r>
      <w:r w:rsidR="00D67E7E">
        <w:rPr>
          <w:rStyle w:val="30"/>
          <w:bCs w:val="0"/>
          <w:sz w:val="28"/>
          <w:szCs w:val="28"/>
        </w:rPr>
        <w:t>ми</w:t>
      </w:r>
      <w:r w:rsidR="00E26B55" w:rsidRPr="00564889">
        <w:rPr>
          <w:rStyle w:val="30"/>
          <w:bCs w:val="0"/>
          <w:sz w:val="28"/>
          <w:szCs w:val="28"/>
        </w:rPr>
        <w:t>ся</w:t>
      </w:r>
      <w:r w:rsidRPr="00564889">
        <w:rPr>
          <w:rStyle w:val="30"/>
          <w:bCs w:val="0"/>
          <w:sz w:val="28"/>
          <w:szCs w:val="28"/>
        </w:rPr>
        <w:t xml:space="preserve"> муниципальным</w:t>
      </w:r>
      <w:r w:rsidR="00E26B55" w:rsidRPr="00564889">
        <w:rPr>
          <w:rStyle w:val="30"/>
          <w:bCs w:val="0"/>
          <w:sz w:val="28"/>
          <w:szCs w:val="28"/>
        </w:rPr>
        <w:t>и</w:t>
      </w:r>
      <w:r w:rsidRPr="00564889">
        <w:rPr>
          <w:rStyle w:val="30"/>
          <w:bCs w:val="0"/>
          <w:sz w:val="28"/>
          <w:szCs w:val="28"/>
        </w:rPr>
        <w:t xml:space="preserve"> служащим</w:t>
      </w:r>
      <w:r w:rsidR="00E26B55" w:rsidRPr="00564889">
        <w:rPr>
          <w:rStyle w:val="30"/>
          <w:bCs w:val="0"/>
          <w:sz w:val="28"/>
          <w:szCs w:val="28"/>
        </w:rPr>
        <w:t>и</w:t>
      </w:r>
    </w:p>
    <w:p w:rsidR="0008116B" w:rsidRPr="00FB7567" w:rsidRDefault="0008116B" w:rsidP="00E978EA">
      <w:pPr>
        <w:spacing w:after="0" w:line="240" w:lineRule="auto"/>
        <w:jc w:val="center"/>
        <w:rPr>
          <w:rStyle w:val="30"/>
          <w:b w:val="0"/>
          <w:bCs w:val="0"/>
          <w:sz w:val="28"/>
          <w:szCs w:val="28"/>
        </w:rPr>
      </w:pPr>
      <w:r w:rsidRPr="00FB7567">
        <w:rPr>
          <w:rStyle w:val="30"/>
          <w:b w:val="0"/>
          <w:bCs w:val="0"/>
          <w:sz w:val="28"/>
          <w:szCs w:val="28"/>
        </w:rPr>
        <w:t>(далее по тексту - Порядок)</w:t>
      </w:r>
      <w:bookmarkEnd w:id="5"/>
    </w:p>
    <w:p w:rsidR="0008116B" w:rsidRPr="00FB7567" w:rsidRDefault="0008116B" w:rsidP="00E978EA">
      <w:pPr>
        <w:spacing w:after="0" w:line="240" w:lineRule="auto"/>
        <w:jc w:val="both"/>
        <w:rPr>
          <w:rFonts w:ascii="Times New Roman" w:hAnsi="Times New Roman"/>
          <w:sz w:val="28"/>
          <w:szCs w:val="28"/>
        </w:rPr>
      </w:pPr>
    </w:p>
    <w:p w:rsidR="0008116B" w:rsidRPr="00FB7567" w:rsidRDefault="0008116B" w:rsidP="00E978EA">
      <w:pPr>
        <w:pStyle w:val="6"/>
        <w:shd w:val="clear" w:color="auto" w:fill="auto"/>
        <w:spacing w:before="0" w:after="0" w:line="240" w:lineRule="auto"/>
        <w:ind w:firstLine="709"/>
        <w:rPr>
          <w:rStyle w:val="1"/>
          <w:sz w:val="28"/>
          <w:szCs w:val="28"/>
        </w:rPr>
      </w:pPr>
      <w:proofErr w:type="gramStart"/>
      <w:r w:rsidRPr="00FB7567">
        <w:rPr>
          <w:rStyle w:val="1"/>
          <w:sz w:val="28"/>
          <w:szCs w:val="28"/>
        </w:rPr>
        <w:t>Настоящий Порядок разработан в соответствии со ст. 144, 191 Трудового кодекса Р</w:t>
      </w:r>
      <w:r w:rsidR="00564889">
        <w:rPr>
          <w:rStyle w:val="1"/>
          <w:sz w:val="28"/>
          <w:szCs w:val="28"/>
        </w:rPr>
        <w:t xml:space="preserve">оссийской </w:t>
      </w:r>
      <w:r w:rsidRPr="00FB7567">
        <w:rPr>
          <w:rStyle w:val="1"/>
          <w:sz w:val="28"/>
          <w:szCs w:val="28"/>
        </w:rPr>
        <w:t>Ф</w:t>
      </w:r>
      <w:r w:rsidR="00564889">
        <w:rPr>
          <w:rStyle w:val="1"/>
          <w:sz w:val="28"/>
          <w:szCs w:val="28"/>
        </w:rPr>
        <w:t>едерации</w:t>
      </w:r>
      <w:r w:rsidRPr="00FB7567">
        <w:rPr>
          <w:rStyle w:val="1"/>
          <w:sz w:val="28"/>
          <w:szCs w:val="28"/>
        </w:rPr>
        <w:t xml:space="preserve"> и определяет условия оплаты труда лиц, замещающих должности, не отнесенные к должностям муниципальной службы и муниципальным должностям </w:t>
      </w:r>
      <w:r w:rsidR="00564889">
        <w:rPr>
          <w:rStyle w:val="1"/>
          <w:sz w:val="28"/>
          <w:szCs w:val="28"/>
        </w:rPr>
        <w:t xml:space="preserve">Междуреченского муниципального </w:t>
      </w:r>
      <w:r w:rsidR="004224CD">
        <w:rPr>
          <w:rStyle w:val="1"/>
          <w:sz w:val="28"/>
          <w:szCs w:val="28"/>
        </w:rPr>
        <w:t>округа</w:t>
      </w:r>
      <w:r w:rsidR="00564889">
        <w:rPr>
          <w:rStyle w:val="1"/>
          <w:sz w:val="28"/>
          <w:szCs w:val="28"/>
        </w:rPr>
        <w:t xml:space="preserve"> (далее – округ)</w:t>
      </w:r>
      <w:r w:rsidRPr="00FB7567">
        <w:rPr>
          <w:rStyle w:val="1"/>
          <w:sz w:val="28"/>
          <w:szCs w:val="28"/>
        </w:rPr>
        <w:t xml:space="preserve">, осуществляющих обеспечение деятельности </w:t>
      </w:r>
      <w:r w:rsidR="009D0515">
        <w:rPr>
          <w:rStyle w:val="1"/>
          <w:sz w:val="28"/>
          <w:szCs w:val="28"/>
        </w:rPr>
        <w:t xml:space="preserve">органов местного самоуправления </w:t>
      </w:r>
      <w:r w:rsidRPr="00FB7567">
        <w:rPr>
          <w:rStyle w:val="1"/>
          <w:sz w:val="28"/>
          <w:szCs w:val="28"/>
        </w:rPr>
        <w:t xml:space="preserve">Междуреченского муниципального </w:t>
      </w:r>
      <w:r w:rsidR="004224CD">
        <w:rPr>
          <w:rStyle w:val="1"/>
          <w:sz w:val="28"/>
          <w:szCs w:val="28"/>
        </w:rPr>
        <w:t>округа</w:t>
      </w:r>
      <w:r w:rsidRPr="00FB7567">
        <w:rPr>
          <w:rStyle w:val="1"/>
          <w:sz w:val="28"/>
          <w:szCs w:val="28"/>
        </w:rPr>
        <w:t xml:space="preserve"> (далее по тексту </w:t>
      </w:r>
      <w:r w:rsidR="004224CD">
        <w:rPr>
          <w:rStyle w:val="1"/>
          <w:sz w:val="28"/>
          <w:szCs w:val="28"/>
        </w:rPr>
        <w:t>–</w:t>
      </w:r>
      <w:r w:rsidR="00A67B78">
        <w:rPr>
          <w:rStyle w:val="1"/>
          <w:sz w:val="28"/>
          <w:szCs w:val="28"/>
        </w:rPr>
        <w:t xml:space="preserve"> </w:t>
      </w:r>
      <w:r w:rsidR="004224CD">
        <w:rPr>
          <w:rStyle w:val="1"/>
          <w:sz w:val="28"/>
          <w:szCs w:val="28"/>
        </w:rPr>
        <w:t>не</w:t>
      </w:r>
      <w:r w:rsidR="00A67B78">
        <w:rPr>
          <w:rStyle w:val="1"/>
          <w:sz w:val="28"/>
          <w:szCs w:val="28"/>
        </w:rPr>
        <w:t xml:space="preserve"> </w:t>
      </w:r>
      <w:r w:rsidR="004224CD">
        <w:rPr>
          <w:rStyle w:val="1"/>
          <w:sz w:val="28"/>
          <w:szCs w:val="28"/>
        </w:rPr>
        <w:t>муниципальные служащие</w:t>
      </w:r>
      <w:r w:rsidR="00CD0F3F">
        <w:rPr>
          <w:rStyle w:val="1"/>
          <w:sz w:val="28"/>
          <w:szCs w:val="28"/>
        </w:rPr>
        <w:t>, работники</w:t>
      </w:r>
      <w:r w:rsidRPr="00FB7567">
        <w:rPr>
          <w:rStyle w:val="1"/>
          <w:sz w:val="28"/>
          <w:szCs w:val="28"/>
        </w:rPr>
        <w:t>).</w:t>
      </w:r>
      <w:proofErr w:type="gramEnd"/>
    </w:p>
    <w:p w:rsidR="0008116B" w:rsidRPr="00FB7567" w:rsidRDefault="0008116B" w:rsidP="00E978EA">
      <w:pPr>
        <w:pStyle w:val="6"/>
        <w:shd w:val="clear" w:color="auto" w:fill="auto"/>
        <w:spacing w:before="0" w:after="0" w:line="240" w:lineRule="auto"/>
        <w:ind w:firstLine="709"/>
        <w:rPr>
          <w:sz w:val="28"/>
          <w:szCs w:val="28"/>
        </w:rPr>
      </w:pPr>
    </w:p>
    <w:p w:rsidR="0008116B" w:rsidRPr="00FB7567" w:rsidRDefault="0008116B" w:rsidP="00E978EA">
      <w:pPr>
        <w:pStyle w:val="a6"/>
        <w:numPr>
          <w:ilvl w:val="0"/>
          <w:numId w:val="18"/>
        </w:numPr>
        <w:spacing w:after="0" w:line="240" w:lineRule="auto"/>
        <w:jc w:val="center"/>
        <w:rPr>
          <w:rStyle w:val="30"/>
          <w:bCs w:val="0"/>
          <w:sz w:val="28"/>
          <w:szCs w:val="28"/>
        </w:rPr>
      </w:pPr>
      <w:bookmarkStart w:id="6" w:name="bookmark9"/>
      <w:r w:rsidRPr="00FB7567">
        <w:rPr>
          <w:rStyle w:val="30"/>
          <w:bCs w:val="0"/>
          <w:sz w:val="28"/>
          <w:szCs w:val="28"/>
        </w:rPr>
        <w:t xml:space="preserve">Порядок </w:t>
      </w:r>
      <w:r>
        <w:rPr>
          <w:rStyle w:val="30"/>
          <w:bCs w:val="0"/>
          <w:sz w:val="28"/>
          <w:szCs w:val="28"/>
        </w:rPr>
        <w:t xml:space="preserve">выплаты </w:t>
      </w:r>
      <w:r w:rsidRPr="00FB7567">
        <w:rPr>
          <w:rStyle w:val="30"/>
          <w:bCs w:val="0"/>
          <w:sz w:val="28"/>
          <w:szCs w:val="28"/>
        </w:rPr>
        <w:t xml:space="preserve">ежемесячного </w:t>
      </w:r>
      <w:bookmarkEnd w:id="6"/>
      <w:r>
        <w:rPr>
          <w:rStyle w:val="30"/>
          <w:bCs w:val="0"/>
          <w:sz w:val="28"/>
          <w:szCs w:val="28"/>
        </w:rPr>
        <w:t>денежного поощрения</w:t>
      </w:r>
    </w:p>
    <w:p w:rsidR="0008116B" w:rsidRPr="00FB7567" w:rsidRDefault="0008116B" w:rsidP="00E978EA">
      <w:pPr>
        <w:pStyle w:val="a6"/>
        <w:spacing w:after="0" w:line="240" w:lineRule="auto"/>
        <w:jc w:val="center"/>
        <w:rPr>
          <w:rFonts w:ascii="Times New Roman" w:hAnsi="Times New Roman"/>
          <w:b/>
          <w:sz w:val="28"/>
          <w:szCs w:val="28"/>
        </w:rPr>
      </w:pPr>
    </w:p>
    <w:p w:rsidR="0008116B" w:rsidRPr="00FB7567" w:rsidRDefault="0008116B" w:rsidP="007C0CD9">
      <w:pPr>
        <w:pStyle w:val="6"/>
        <w:numPr>
          <w:ilvl w:val="0"/>
          <w:numId w:val="13"/>
        </w:numPr>
        <w:shd w:val="clear" w:color="auto" w:fill="auto"/>
        <w:tabs>
          <w:tab w:val="left" w:pos="851"/>
          <w:tab w:val="left" w:pos="1276"/>
        </w:tabs>
        <w:spacing w:before="0" w:after="0" w:line="240" w:lineRule="auto"/>
        <w:ind w:firstLine="709"/>
        <w:rPr>
          <w:sz w:val="28"/>
          <w:szCs w:val="28"/>
        </w:rPr>
      </w:pPr>
      <w:r>
        <w:rPr>
          <w:rStyle w:val="1"/>
          <w:sz w:val="28"/>
          <w:szCs w:val="28"/>
        </w:rPr>
        <w:t xml:space="preserve"> Ежемесячное денежное поощрение </w:t>
      </w:r>
      <w:r w:rsidRPr="00FB7567">
        <w:rPr>
          <w:rStyle w:val="1"/>
          <w:sz w:val="28"/>
          <w:szCs w:val="28"/>
        </w:rPr>
        <w:t xml:space="preserve">осуществляется в пределах </w:t>
      </w:r>
      <w:proofErr w:type="gramStart"/>
      <w:r w:rsidRPr="00FB7567">
        <w:rPr>
          <w:rStyle w:val="1"/>
          <w:sz w:val="28"/>
          <w:szCs w:val="28"/>
        </w:rPr>
        <w:t xml:space="preserve">фонда оплаты труда работников </w:t>
      </w:r>
      <w:r w:rsidR="009D0515">
        <w:rPr>
          <w:rStyle w:val="1"/>
          <w:sz w:val="28"/>
          <w:szCs w:val="28"/>
        </w:rPr>
        <w:t>органов местного самоуправления</w:t>
      </w:r>
      <w:r w:rsidR="00B72F8C">
        <w:rPr>
          <w:rStyle w:val="1"/>
          <w:sz w:val="28"/>
          <w:szCs w:val="28"/>
        </w:rPr>
        <w:t xml:space="preserve"> округа</w:t>
      </w:r>
      <w:proofErr w:type="gramEnd"/>
      <w:r w:rsidRPr="00FB7567">
        <w:rPr>
          <w:rStyle w:val="1"/>
          <w:sz w:val="28"/>
          <w:szCs w:val="28"/>
        </w:rPr>
        <w:t>.</w:t>
      </w:r>
    </w:p>
    <w:p w:rsidR="0008116B" w:rsidRPr="00FB7567" w:rsidRDefault="0008116B" w:rsidP="005B7125">
      <w:pPr>
        <w:pStyle w:val="6"/>
        <w:numPr>
          <w:ilvl w:val="0"/>
          <w:numId w:val="13"/>
        </w:numPr>
        <w:shd w:val="clear" w:color="auto" w:fill="auto"/>
        <w:tabs>
          <w:tab w:val="left" w:pos="851"/>
        </w:tabs>
        <w:spacing w:before="0" w:after="0" w:line="240" w:lineRule="auto"/>
        <w:ind w:firstLine="709"/>
        <w:rPr>
          <w:sz w:val="28"/>
          <w:szCs w:val="28"/>
        </w:rPr>
      </w:pPr>
      <w:r>
        <w:rPr>
          <w:rStyle w:val="1"/>
          <w:sz w:val="28"/>
          <w:szCs w:val="28"/>
        </w:rPr>
        <w:t xml:space="preserve"> Ежемесячное денежное поощрение </w:t>
      </w:r>
      <w:r w:rsidRPr="00FB7567">
        <w:rPr>
          <w:rStyle w:val="1"/>
          <w:sz w:val="28"/>
          <w:szCs w:val="28"/>
        </w:rPr>
        <w:t>начисляется работникам в целях материального стимулирования, повышения эффективности и результативности профессиональной трудовой деятельности работников за добросовестное исполнение обязанностей и качественное выполнение работ.</w:t>
      </w:r>
    </w:p>
    <w:p w:rsidR="0008116B" w:rsidRPr="00FB7567" w:rsidRDefault="0008116B" w:rsidP="005B7125">
      <w:pPr>
        <w:pStyle w:val="6"/>
        <w:numPr>
          <w:ilvl w:val="0"/>
          <w:numId w:val="13"/>
        </w:numPr>
        <w:shd w:val="clear" w:color="auto" w:fill="auto"/>
        <w:tabs>
          <w:tab w:val="left" w:pos="851"/>
        </w:tabs>
        <w:spacing w:before="0" w:after="0" w:line="240" w:lineRule="auto"/>
        <w:ind w:firstLine="709"/>
        <w:rPr>
          <w:sz w:val="28"/>
          <w:szCs w:val="28"/>
        </w:rPr>
      </w:pPr>
      <w:r w:rsidRPr="00FB7567">
        <w:rPr>
          <w:rStyle w:val="1"/>
          <w:sz w:val="28"/>
          <w:szCs w:val="28"/>
        </w:rPr>
        <w:t xml:space="preserve">Размер </w:t>
      </w:r>
      <w:r>
        <w:rPr>
          <w:rStyle w:val="1"/>
          <w:sz w:val="28"/>
          <w:szCs w:val="28"/>
        </w:rPr>
        <w:t>ежемесячного денежного поощрени</w:t>
      </w:r>
      <w:r w:rsidR="00CD0F3F">
        <w:rPr>
          <w:rStyle w:val="1"/>
          <w:sz w:val="28"/>
          <w:szCs w:val="28"/>
        </w:rPr>
        <w:t>я</w:t>
      </w:r>
      <w:r w:rsidRPr="00FB7567">
        <w:rPr>
          <w:rStyle w:val="1"/>
          <w:sz w:val="28"/>
          <w:szCs w:val="28"/>
        </w:rPr>
        <w:t>определяется в процентном отношении от оклада. Если в расчетном периоде имеет место изменение размера оклада, расчет производится пропорционально отработанному времени и размерам оклада.</w:t>
      </w:r>
    </w:p>
    <w:p w:rsidR="0008116B" w:rsidRPr="00C5020F" w:rsidRDefault="0008116B" w:rsidP="00C5020F">
      <w:pPr>
        <w:pStyle w:val="6"/>
        <w:numPr>
          <w:ilvl w:val="0"/>
          <w:numId w:val="13"/>
        </w:numPr>
        <w:shd w:val="clear" w:color="auto" w:fill="auto"/>
        <w:tabs>
          <w:tab w:val="left" w:pos="851"/>
        </w:tabs>
        <w:spacing w:before="0" w:after="0" w:line="240" w:lineRule="auto"/>
        <w:ind w:firstLine="709"/>
        <w:rPr>
          <w:rStyle w:val="1"/>
          <w:color w:val="auto"/>
          <w:sz w:val="28"/>
          <w:szCs w:val="28"/>
          <w:shd w:val="clear" w:color="auto" w:fill="auto"/>
        </w:rPr>
      </w:pPr>
      <w:r>
        <w:rPr>
          <w:rStyle w:val="1"/>
          <w:sz w:val="28"/>
          <w:szCs w:val="28"/>
        </w:rPr>
        <w:t xml:space="preserve">Ежемесячное денежное поощрение </w:t>
      </w:r>
      <w:r w:rsidRPr="00FB7567">
        <w:rPr>
          <w:rStyle w:val="1"/>
          <w:sz w:val="28"/>
          <w:szCs w:val="28"/>
        </w:rPr>
        <w:t xml:space="preserve">начисляется работникам за фактически отработанное время. </w:t>
      </w:r>
    </w:p>
    <w:p w:rsidR="0008116B" w:rsidRPr="00FB7567" w:rsidRDefault="0008116B" w:rsidP="00C5020F">
      <w:pPr>
        <w:pStyle w:val="6"/>
        <w:shd w:val="clear" w:color="auto" w:fill="auto"/>
        <w:tabs>
          <w:tab w:val="left" w:pos="851"/>
        </w:tabs>
        <w:spacing w:before="0" w:after="0" w:line="240" w:lineRule="auto"/>
        <w:ind w:left="709" w:firstLine="0"/>
        <w:rPr>
          <w:sz w:val="28"/>
          <w:szCs w:val="28"/>
        </w:rPr>
      </w:pPr>
    </w:p>
    <w:p w:rsidR="0008116B" w:rsidRPr="00FB7567" w:rsidRDefault="0008116B" w:rsidP="00E978EA">
      <w:pPr>
        <w:pStyle w:val="a6"/>
        <w:numPr>
          <w:ilvl w:val="0"/>
          <w:numId w:val="18"/>
        </w:numPr>
        <w:spacing w:after="0" w:line="240" w:lineRule="auto"/>
        <w:jc w:val="center"/>
        <w:rPr>
          <w:rStyle w:val="a5"/>
          <w:sz w:val="28"/>
          <w:szCs w:val="28"/>
        </w:rPr>
      </w:pPr>
      <w:r w:rsidRPr="00FB7567">
        <w:rPr>
          <w:rStyle w:val="a5"/>
          <w:sz w:val="28"/>
          <w:szCs w:val="28"/>
        </w:rPr>
        <w:t>Порядок выплаты единовременной премии</w:t>
      </w:r>
    </w:p>
    <w:p w:rsidR="0008116B" w:rsidRPr="00FB7567" w:rsidRDefault="0008116B" w:rsidP="00E978EA">
      <w:pPr>
        <w:pStyle w:val="a6"/>
        <w:spacing w:after="0" w:line="240" w:lineRule="auto"/>
        <w:rPr>
          <w:rFonts w:ascii="Times New Roman" w:hAnsi="Times New Roman"/>
          <w:sz w:val="28"/>
          <w:szCs w:val="28"/>
        </w:rPr>
      </w:pPr>
    </w:p>
    <w:p w:rsidR="0008116B" w:rsidRPr="00FB7567" w:rsidRDefault="0008116B" w:rsidP="005B7125">
      <w:pPr>
        <w:pStyle w:val="6"/>
        <w:numPr>
          <w:ilvl w:val="0"/>
          <w:numId w:val="14"/>
        </w:numPr>
        <w:shd w:val="clear" w:color="auto" w:fill="auto"/>
        <w:tabs>
          <w:tab w:val="left" w:pos="851"/>
        </w:tabs>
        <w:spacing w:before="0" w:after="0" w:line="240" w:lineRule="auto"/>
        <w:ind w:firstLine="709"/>
        <w:rPr>
          <w:sz w:val="28"/>
          <w:szCs w:val="28"/>
        </w:rPr>
      </w:pPr>
      <w:r w:rsidRPr="00FB7567">
        <w:rPr>
          <w:rStyle w:val="1"/>
          <w:sz w:val="28"/>
          <w:szCs w:val="28"/>
        </w:rPr>
        <w:t>Единовременная премия (далее по тексту - премия) максимальным размером не ограничивается.</w:t>
      </w:r>
    </w:p>
    <w:p w:rsidR="0008116B" w:rsidRPr="00FB7567" w:rsidRDefault="0008116B" w:rsidP="005B7125">
      <w:pPr>
        <w:pStyle w:val="6"/>
        <w:numPr>
          <w:ilvl w:val="0"/>
          <w:numId w:val="14"/>
        </w:numPr>
        <w:shd w:val="clear" w:color="auto" w:fill="auto"/>
        <w:tabs>
          <w:tab w:val="left" w:pos="851"/>
        </w:tabs>
        <w:spacing w:before="0" w:after="0" w:line="240" w:lineRule="auto"/>
        <w:ind w:firstLine="709"/>
        <w:rPr>
          <w:sz w:val="28"/>
          <w:szCs w:val="28"/>
        </w:rPr>
      </w:pPr>
      <w:r w:rsidRPr="00FB7567">
        <w:rPr>
          <w:rStyle w:val="1"/>
          <w:sz w:val="28"/>
          <w:szCs w:val="28"/>
        </w:rPr>
        <w:t xml:space="preserve"> Размер премии, выплачиваемой немуниципальному служащему, устанавливается в процентах к его должностному окладу, установленному на дату подписания приказа (распоряжения) о выплате премии.</w:t>
      </w:r>
    </w:p>
    <w:p w:rsidR="0008116B" w:rsidRPr="00FB7567" w:rsidRDefault="0008116B" w:rsidP="005B7125">
      <w:pPr>
        <w:pStyle w:val="6"/>
        <w:numPr>
          <w:ilvl w:val="0"/>
          <w:numId w:val="14"/>
        </w:numPr>
        <w:shd w:val="clear" w:color="auto" w:fill="auto"/>
        <w:tabs>
          <w:tab w:val="left" w:pos="851"/>
        </w:tabs>
        <w:spacing w:before="0" w:after="0" w:line="240" w:lineRule="auto"/>
        <w:ind w:firstLine="709"/>
        <w:rPr>
          <w:sz w:val="28"/>
          <w:szCs w:val="28"/>
        </w:rPr>
      </w:pPr>
      <w:r w:rsidRPr="00FB7567">
        <w:rPr>
          <w:rStyle w:val="1"/>
          <w:sz w:val="28"/>
          <w:szCs w:val="28"/>
        </w:rPr>
        <w:t xml:space="preserve"> Премирование немуниципальных служащих производится в течение календарного года одновременно с выплатой денежного содержания за </w:t>
      </w:r>
      <w:r>
        <w:rPr>
          <w:rStyle w:val="1"/>
          <w:sz w:val="28"/>
          <w:szCs w:val="28"/>
        </w:rPr>
        <w:t>месяц</w:t>
      </w:r>
      <w:r w:rsidRPr="00FB7567">
        <w:rPr>
          <w:rStyle w:val="1"/>
          <w:sz w:val="28"/>
          <w:szCs w:val="28"/>
        </w:rPr>
        <w:t>.</w:t>
      </w:r>
    </w:p>
    <w:p w:rsidR="0008116B" w:rsidRPr="00FB7567" w:rsidRDefault="0008116B" w:rsidP="005B7125">
      <w:pPr>
        <w:pStyle w:val="6"/>
        <w:numPr>
          <w:ilvl w:val="0"/>
          <w:numId w:val="14"/>
        </w:numPr>
        <w:shd w:val="clear" w:color="auto" w:fill="auto"/>
        <w:tabs>
          <w:tab w:val="left" w:pos="851"/>
        </w:tabs>
        <w:spacing w:before="0" w:after="0" w:line="240" w:lineRule="auto"/>
        <w:ind w:firstLine="709"/>
        <w:rPr>
          <w:sz w:val="28"/>
          <w:szCs w:val="28"/>
        </w:rPr>
      </w:pPr>
      <w:r w:rsidRPr="00FB7567">
        <w:rPr>
          <w:rStyle w:val="1"/>
          <w:sz w:val="28"/>
          <w:szCs w:val="28"/>
        </w:rPr>
        <w:t xml:space="preserve"> При принятии решения о премировании немуниципальных служащих учитываются:</w:t>
      </w:r>
    </w:p>
    <w:p w:rsidR="0008116B" w:rsidRPr="00FB7567" w:rsidRDefault="0008116B" w:rsidP="005B7125">
      <w:pPr>
        <w:pStyle w:val="6"/>
        <w:numPr>
          <w:ilvl w:val="0"/>
          <w:numId w:val="2"/>
        </w:numPr>
        <w:shd w:val="clear" w:color="auto" w:fill="auto"/>
        <w:tabs>
          <w:tab w:val="left" w:pos="851"/>
        </w:tabs>
        <w:spacing w:before="0" w:after="0" w:line="240" w:lineRule="auto"/>
        <w:ind w:firstLine="709"/>
        <w:rPr>
          <w:sz w:val="28"/>
          <w:szCs w:val="28"/>
        </w:rPr>
      </w:pPr>
      <w:r w:rsidRPr="00FB7567">
        <w:rPr>
          <w:rStyle w:val="1"/>
          <w:sz w:val="28"/>
          <w:szCs w:val="28"/>
        </w:rPr>
        <w:t xml:space="preserve"> степень сложности и важности выполненных заданий;</w:t>
      </w:r>
    </w:p>
    <w:p w:rsidR="0008116B" w:rsidRPr="00FB7567" w:rsidRDefault="0008116B" w:rsidP="005B7125">
      <w:pPr>
        <w:pStyle w:val="6"/>
        <w:numPr>
          <w:ilvl w:val="0"/>
          <w:numId w:val="2"/>
        </w:numPr>
        <w:shd w:val="clear" w:color="auto" w:fill="auto"/>
        <w:tabs>
          <w:tab w:val="left" w:pos="851"/>
        </w:tabs>
        <w:spacing w:before="0" w:after="0" w:line="240" w:lineRule="auto"/>
        <w:ind w:firstLine="709"/>
        <w:rPr>
          <w:sz w:val="28"/>
          <w:szCs w:val="28"/>
        </w:rPr>
      </w:pPr>
      <w:r w:rsidRPr="00FB7567">
        <w:rPr>
          <w:rStyle w:val="1"/>
          <w:sz w:val="28"/>
          <w:szCs w:val="28"/>
        </w:rPr>
        <w:t xml:space="preserve"> соблюдение установленных сроков и качество исполнения приказов </w:t>
      </w:r>
      <w:r w:rsidRPr="00FB7567">
        <w:rPr>
          <w:rStyle w:val="1"/>
          <w:sz w:val="28"/>
          <w:szCs w:val="28"/>
        </w:rPr>
        <w:lastRenderedPageBreak/>
        <w:t>(распоряжений), поручений руководителей;</w:t>
      </w:r>
    </w:p>
    <w:p w:rsidR="0008116B" w:rsidRPr="00FB7567" w:rsidRDefault="0008116B" w:rsidP="005B7125">
      <w:pPr>
        <w:pStyle w:val="6"/>
        <w:numPr>
          <w:ilvl w:val="0"/>
          <w:numId w:val="2"/>
        </w:numPr>
        <w:shd w:val="clear" w:color="auto" w:fill="auto"/>
        <w:tabs>
          <w:tab w:val="left" w:pos="851"/>
        </w:tabs>
        <w:spacing w:before="0" w:after="0" w:line="240" w:lineRule="auto"/>
        <w:ind w:firstLine="709"/>
        <w:rPr>
          <w:sz w:val="28"/>
          <w:szCs w:val="28"/>
        </w:rPr>
      </w:pPr>
      <w:r w:rsidRPr="00FB7567">
        <w:rPr>
          <w:rStyle w:val="1"/>
          <w:sz w:val="28"/>
          <w:szCs w:val="28"/>
        </w:rPr>
        <w:t xml:space="preserve"> личный вклад работника в обеспечение реализации полномочий, возложенных на орган местного самоуправления района;</w:t>
      </w:r>
    </w:p>
    <w:p w:rsidR="0008116B" w:rsidRPr="00FB7567" w:rsidRDefault="0008116B" w:rsidP="005B7125">
      <w:pPr>
        <w:pStyle w:val="6"/>
        <w:numPr>
          <w:ilvl w:val="0"/>
          <w:numId w:val="2"/>
        </w:numPr>
        <w:shd w:val="clear" w:color="auto" w:fill="auto"/>
        <w:tabs>
          <w:tab w:val="left" w:pos="851"/>
        </w:tabs>
        <w:spacing w:before="0" w:after="0" w:line="240" w:lineRule="auto"/>
        <w:ind w:firstLine="709"/>
        <w:rPr>
          <w:sz w:val="28"/>
          <w:szCs w:val="28"/>
        </w:rPr>
      </w:pPr>
      <w:r w:rsidRPr="00FB7567">
        <w:rPr>
          <w:rStyle w:val="1"/>
          <w:sz w:val="28"/>
          <w:szCs w:val="28"/>
        </w:rPr>
        <w:t xml:space="preserve"> оперативность и профессионализм в решении вопросов, входящих в компетенцию работника;</w:t>
      </w:r>
    </w:p>
    <w:p w:rsidR="0008116B" w:rsidRPr="007C0CD9" w:rsidRDefault="0008116B" w:rsidP="007C0CD9">
      <w:pPr>
        <w:pStyle w:val="6"/>
        <w:numPr>
          <w:ilvl w:val="0"/>
          <w:numId w:val="2"/>
        </w:numPr>
        <w:shd w:val="clear" w:color="auto" w:fill="auto"/>
        <w:tabs>
          <w:tab w:val="left" w:pos="851"/>
        </w:tabs>
        <w:spacing w:before="0" w:after="0" w:line="240" w:lineRule="auto"/>
        <w:ind w:firstLine="709"/>
        <w:rPr>
          <w:sz w:val="28"/>
          <w:szCs w:val="28"/>
        </w:rPr>
      </w:pPr>
      <w:r w:rsidRPr="00FB7567">
        <w:rPr>
          <w:rStyle w:val="1"/>
          <w:sz w:val="28"/>
          <w:szCs w:val="28"/>
        </w:rPr>
        <w:t xml:space="preserve"> соблюдение трудовой дисциплины и правил внутреннего трудового распорядка.</w:t>
      </w:r>
    </w:p>
    <w:p w:rsidR="0008116B" w:rsidRPr="00FB7567" w:rsidRDefault="0008116B" w:rsidP="005B7125">
      <w:pPr>
        <w:pStyle w:val="6"/>
        <w:numPr>
          <w:ilvl w:val="0"/>
          <w:numId w:val="14"/>
        </w:numPr>
        <w:shd w:val="clear" w:color="auto" w:fill="auto"/>
        <w:tabs>
          <w:tab w:val="left" w:pos="851"/>
        </w:tabs>
        <w:spacing w:before="0" w:after="0" w:line="240" w:lineRule="auto"/>
        <w:ind w:firstLine="709"/>
        <w:rPr>
          <w:sz w:val="28"/>
          <w:szCs w:val="28"/>
        </w:rPr>
      </w:pPr>
      <w:proofErr w:type="gramStart"/>
      <w:r w:rsidRPr="00FB7567">
        <w:rPr>
          <w:rStyle w:val="1"/>
          <w:sz w:val="28"/>
          <w:szCs w:val="28"/>
        </w:rPr>
        <w:t xml:space="preserve">За выполнение заданий особой важности и сложности, высокие результаты деятельности, продолжительную и безупречную работу в органах местного самоуправления </w:t>
      </w:r>
      <w:r w:rsidR="009D0515">
        <w:rPr>
          <w:rStyle w:val="1"/>
          <w:sz w:val="28"/>
          <w:szCs w:val="28"/>
        </w:rPr>
        <w:t>округа</w:t>
      </w:r>
      <w:r w:rsidRPr="00FB7567">
        <w:rPr>
          <w:rStyle w:val="1"/>
          <w:sz w:val="28"/>
          <w:szCs w:val="28"/>
        </w:rPr>
        <w:t xml:space="preserve"> и при наличии экономии фонда оплаты труда органа местного самоуправления </w:t>
      </w:r>
      <w:r w:rsidR="009D0515">
        <w:rPr>
          <w:rStyle w:val="1"/>
          <w:sz w:val="28"/>
          <w:szCs w:val="28"/>
        </w:rPr>
        <w:t>округа</w:t>
      </w:r>
      <w:r w:rsidRPr="00FB7567">
        <w:rPr>
          <w:rStyle w:val="1"/>
          <w:sz w:val="28"/>
          <w:szCs w:val="28"/>
        </w:rPr>
        <w:t xml:space="preserve">, премирование немуниципальных служащих, может производиться в качестве меры поощрения в течение календарного года, </w:t>
      </w:r>
      <w:r>
        <w:rPr>
          <w:rStyle w:val="1"/>
          <w:sz w:val="28"/>
          <w:szCs w:val="28"/>
        </w:rPr>
        <w:t xml:space="preserve">к профессиональным праздникам и </w:t>
      </w:r>
      <w:r w:rsidRPr="00FB7567">
        <w:rPr>
          <w:rStyle w:val="1"/>
          <w:sz w:val="28"/>
          <w:szCs w:val="28"/>
        </w:rPr>
        <w:t xml:space="preserve">по итогам работы за </w:t>
      </w:r>
      <w:r w:rsidR="00CD0F3F">
        <w:rPr>
          <w:rStyle w:val="1"/>
          <w:sz w:val="28"/>
          <w:szCs w:val="28"/>
        </w:rPr>
        <w:t xml:space="preserve">квартал, полугодие и </w:t>
      </w:r>
      <w:r w:rsidRPr="00FB7567">
        <w:rPr>
          <w:rStyle w:val="1"/>
          <w:sz w:val="28"/>
          <w:szCs w:val="28"/>
        </w:rPr>
        <w:t>календарный год.</w:t>
      </w:r>
      <w:proofErr w:type="gramEnd"/>
    </w:p>
    <w:p w:rsidR="0008116B" w:rsidRPr="00FB7567" w:rsidRDefault="0008116B" w:rsidP="005B7125">
      <w:pPr>
        <w:pStyle w:val="6"/>
        <w:numPr>
          <w:ilvl w:val="0"/>
          <w:numId w:val="14"/>
        </w:numPr>
        <w:shd w:val="clear" w:color="auto" w:fill="auto"/>
        <w:tabs>
          <w:tab w:val="left" w:pos="851"/>
        </w:tabs>
        <w:spacing w:before="0" w:after="0" w:line="240" w:lineRule="auto"/>
        <w:ind w:firstLine="709"/>
        <w:rPr>
          <w:rStyle w:val="1"/>
          <w:color w:val="auto"/>
          <w:sz w:val="28"/>
          <w:szCs w:val="28"/>
          <w:shd w:val="clear" w:color="auto" w:fill="auto"/>
        </w:rPr>
      </w:pPr>
      <w:r w:rsidRPr="00FB7567">
        <w:rPr>
          <w:rStyle w:val="1"/>
          <w:sz w:val="28"/>
          <w:szCs w:val="28"/>
        </w:rPr>
        <w:t>Премия за выполнение особо важных и сложных заданий учитывается при исчислении среднего заработка во всех случаях, предусмотренных законодательством Российской Федерации.</w:t>
      </w:r>
    </w:p>
    <w:p w:rsidR="0008116B" w:rsidRPr="00FB7567" w:rsidRDefault="0008116B" w:rsidP="00E978EA">
      <w:pPr>
        <w:pStyle w:val="6"/>
        <w:shd w:val="clear" w:color="auto" w:fill="auto"/>
        <w:spacing w:before="0" w:after="0" w:line="240" w:lineRule="auto"/>
        <w:ind w:firstLine="0"/>
        <w:rPr>
          <w:sz w:val="28"/>
          <w:szCs w:val="28"/>
        </w:rPr>
      </w:pPr>
    </w:p>
    <w:p w:rsidR="0008116B" w:rsidRPr="00FB7567" w:rsidRDefault="0008116B" w:rsidP="00E978EA">
      <w:pPr>
        <w:widowControl w:val="0"/>
        <w:tabs>
          <w:tab w:val="left" w:pos="2146"/>
        </w:tabs>
        <w:spacing w:after="0" w:line="240" w:lineRule="auto"/>
        <w:jc w:val="center"/>
        <w:outlineLvl w:val="2"/>
        <w:rPr>
          <w:rStyle w:val="30"/>
          <w:bCs w:val="0"/>
          <w:color w:val="auto"/>
          <w:spacing w:val="0"/>
          <w:sz w:val="28"/>
          <w:szCs w:val="28"/>
        </w:rPr>
      </w:pPr>
      <w:r w:rsidRPr="00FB7567">
        <w:rPr>
          <w:rStyle w:val="30"/>
          <w:bCs w:val="0"/>
          <w:sz w:val="28"/>
          <w:szCs w:val="28"/>
        </w:rPr>
        <w:t>3.Ежемесячная надбавка водителям за категорию</w:t>
      </w:r>
    </w:p>
    <w:p w:rsidR="0008116B" w:rsidRPr="00FB7567" w:rsidRDefault="0008116B" w:rsidP="00E978EA">
      <w:pPr>
        <w:widowControl w:val="0"/>
        <w:tabs>
          <w:tab w:val="left" w:pos="2146"/>
        </w:tabs>
        <w:spacing w:after="0" w:line="240" w:lineRule="auto"/>
        <w:jc w:val="both"/>
        <w:outlineLvl w:val="2"/>
        <w:rPr>
          <w:rFonts w:ascii="Times New Roman" w:hAnsi="Times New Roman"/>
          <w:sz w:val="28"/>
          <w:szCs w:val="28"/>
        </w:rPr>
      </w:pPr>
    </w:p>
    <w:p w:rsidR="0008116B" w:rsidRPr="00FB7567" w:rsidRDefault="0008116B" w:rsidP="00BA4FC7">
      <w:pPr>
        <w:pStyle w:val="6"/>
        <w:numPr>
          <w:ilvl w:val="1"/>
          <w:numId w:val="15"/>
        </w:numPr>
        <w:shd w:val="clear" w:color="auto" w:fill="auto"/>
        <w:tabs>
          <w:tab w:val="left" w:pos="1134"/>
        </w:tabs>
        <w:spacing w:before="0" w:after="0" w:line="240" w:lineRule="auto"/>
        <w:ind w:firstLine="709"/>
        <w:rPr>
          <w:sz w:val="28"/>
          <w:szCs w:val="28"/>
        </w:rPr>
      </w:pPr>
      <w:r w:rsidRPr="00FB7567">
        <w:rPr>
          <w:rStyle w:val="1"/>
          <w:sz w:val="28"/>
          <w:szCs w:val="28"/>
        </w:rPr>
        <w:t xml:space="preserve"> Ежемесячная надбавка выплачивается водителям из средств, предусмотренных в фондах оплаты труда соответствующего органа </w:t>
      </w:r>
      <w:r w:rsidR="00B72F8C">
        <w:rPr>
          <w:rStyle w:val="1"/>
          <w:sz w:val="28"/>
          <w:szCs w:val="28"/>
        </w:rPr>
        <w:t>администрации округа</w:t>
      </w:r>
      <w:r w:rsidRPr="00FB7567">
        <w:rPr>
          <w:rStyle w:val="1"/>
          <w:sz w:val="28"/>
          <w:szCs w:val="28"/>
        </w:rPr>
        <w:t>, в следующих размерах:</w:t>
      </w:r>
    </w:p>
    <w:p w:rsidR="0008116B" w:rsidRPr="00FB7567" w:rsidRDefault="0008116B" w:rsidP="00BA4FC7">
      <w:pPr>
        <w:pStyle w:val="6"/>
        <w:shd w:val="clear" w:color="auto" w:fill="auto"/>
        <w:tabs>
          <w:tab w:val="left" w:pos="1134"/>
          <w:tab w:val="left" w:pos="2531"/>
          <w:tab w:val="center" w:pos="3726"/>
          <w:tab w:val="center" w:pos="4850"/>
          <w:tab w:val="center" w:pos="6779"/>
          <w:tab w:val="right" w:pos="9370"/>
        </w:tabs>
        <w:spacing w:before="0" w:after="0" w:line="240" w:lineRule="auto"/>
        <w:ind w:firstLine="709"/>
        <w:rPr>
          <w:sz w:val="28"/>
          <w:szCs w:val="28"/>
        </w:rPr>
      </w:pPr>
      <w:proofErr w:type="gramStart"/>
      <w:r w:rsidRPr="00FB7567">
        <w:rPr>
          <w:rStyle w:val="1"/>
          <w:sz w:val="28"/>
          <w:szCs w:val="28"/>
        </w:rPr>
        <w:t>за 1-ю категорию (наличие у водителя водительского удостоверения, подтверждающего</w:t>
      </w:r>
      <w:r w:rsidRPr="00FB7567">
        <w:rPr>
          <w:rStyle w:val="1"/>
          <w:sz w:val="28"/>
          <w:szCs w:val="28"/>
        </w:rPr>
        <w:tab/>
        <w:t>право</w:t>
      </w:r>
      <w:r w:rsidRPr="00FB7567">
        <w:rPr>
          <w:rStyle w:val="1"/>
          <w:sz w:val="28"/>
          <w:szCs w:val="28"/>
        </w:rPr>
        <w:tab/>
        <w:t>на</w:t>
      </w:r>
      <w:r w:rsidRPr="00FB7567">
        <w:rPr>
          <w:rStyle w:val="1"/>
          <w:sz w:val="28"/>
          <w:szCs w:val="28"/>
        </w:rPr>
        <w:tab/>
        <w:t>управление</w:t>
      </w:r>
      <w:r w:rsidRPr="00FB7567">
        <w:rPr>
          <w:rStyle w:val="1"/>
          <w:sz w:val="28"/>
          <w:szCs w:val="28"/>
        </w:rPr>
        <w:tab/>
        <w:t>транспортными</w:t>
      </w:r>
      <w:r w:rsidRPr="00FB7567">
        <w:rPr>
          <w:rStyle w:val="1"/>
          <w:sz w:val="28"/>
          <w:szCs w:val="28"/>
        </w:rPr>
        <w:tab/>
        <w:t>средствами</w:t>
      </w:r>
      <w:proofErr w:type="gramEnd"/>
    </w:p>
    <w:p w:rsidR="0008116B" w:rsidRPr="00FB7567" w:rsidRDefault="0008116B" w:rsidP="00BA4FC7">
      <w:pPr>
        <w:pStyle w:val="6"/>
        <w:shd w:val="clear" w:color="auto" w:fill="auto"/>
        <w:tabs>
          <w:tab w:val="left" w:pos="1134"/>
        </w:tabs>
        <w:spacing w:before="0" w:after="0" w:line="240" w:lineRule="auto"/>
        <w:ind w:firstLine="709"/>
        <w:rPr>
          <w:sz w:val="28"/>
          <w:szCs w:val="28"/>
        </w:rPr>
      </w:pPr>
      <w:r w:rsidRPr="00FB7567">
        <w:rPr>
          <w:rStyle w:val="1"/>
          <w:sz w:val="28"/>
          <w:szCs w:val="28"/>
        </w:rPr>
        <w:t xml:space="preserve">категорий "В", "С", </w:t>
      </w:r>
      <w:r w:rsidRPr="00FB7567">
        <w:rPr>
          <w:rStyle w:val="1"/>
          <w:sz w:val="28"/>
          <w:szCs w:val="28"/>
          <w:lang w:eastAsia="en-US"/>
        </w:rPr>
        <w:t>"</w:t>
      </w:r>
      <w:r w:rsidRPr="00FB7567">
        <w:rPr>
          <w:rStyle w:val="1"/>
          <w:sz w:val="28"/>
          <w:szCs w:val="28"/>
          <w:lang w:val="en-US" w:eastAsia="en-US"/>
        </w:rPr>
        <w:t>D</w:t>
      </w:r>
      <w:r w:rsidRPr="00FB7567">
        <w:rPr>
          <w:rStyle w:val="1"/>
          <w:sz w:val="28"/>
          <w:szCs w:val="28"/>
          <w:lang w:eastAsia="en-US"/>
        </w:rPr>
        <w:t xml:space="preserve">", </w:t>
      </w:r>
      <w:r w:rsidRPr="00FB7567">
        <w:rPr>
          <w:rStyle w:val="1"/>
          <w:sz w:val="28"/>
          <w:szCs w:val="28"/>
        </w:rPr>
        <w:t>"Е") - в размере 25% должностного оклада;</w:t>
      </w:r>
    </w:p>
    <w:p w:rsidR="0008116B" w:rsidRPr="00FB7567" w:rsidRDefault="0008116B" w:rsidP="00BA4FC7">
      <w:pPr>
        <w:pStyle w:val="6"/>
        <w:shd w:val="clear" w:color="auto" w:fill="auto"/>
        <w:tabs>
          <w:tab w:val="left" w:pos="1134"/>
          <w:tab w:val="left" w:pos="2531"/>
          <w:tab w:val="center" w:pos="3726"/>
          <w:tab w:val="center" w:pos="4850"/>
          <w:tab w:val="center" w:pos="6779"/>
          <w:tab w:val="right" w:pos="9370"/>
        </w:tabs>
        <w:spacing w:before="0" w:after="0" w:line="240" w:lineRule="auto"/>
        <w:ind w:firstLine="709"/>
        <w:rPr>
          <w:sz w:val="28"/>
          <w:szCs w:val="28"/>
        </w:rPr>
      </w:pPr>
      <w:proofErr w:type="gramStart"/>
      <w:r w:rsidRPr="00FB7567">
        <w:rPr>
          <w:rStyle w:val="1"/>
          <w:sz w:val="28"/>
          <w:szCs w:val="28"/>
        </w:rPr>
        <w:t>за 2-ю категорию (наличие у водителя водительского удостоверения, подтверждающего</w:t>
      </w:r>
      <w:r w:rsidRPr="00FB7567">
        <w:rPr>
          <w:rStyle w:val="1"/>
          <w:sz w:val="28"/>
          <w:szCs w:val="28"/>
        </w:rPr>
        <w:tab/>
        <w:t>право</w:t>
      </w:r>
      <w:r w:rsidRPr="00FB7567">
        <w:rPr>
          <w:rStyle w:val="1"/>
          <w:sz w:val="28"/>
          <w:szCs w:val="28"/>
        </w:rPr>
        <w:tab/>
        <w:t>на</w:t>
      </w:r>
      <w:r w:rsidRPr="00FB7567">
        <w:rPr>
          <w:rStyle w:val="1"/>
          <w:sz w:val="28"/>
          <w:szCs w:val="28"/>
        </w:rPr>
        <w:tab/>
        <w:t>управление</w:t>
      </w:r>
      <w:r w:rsidRPr="00FB7567">
        <w:rPr>
          <w:rStyle w:val="1"/>
          <w:sz w:val="28"/>
          <w:szCs w:val="28"/>
        </w:rPr>
        <w:tab/>
        <w:t>транспортными</w:t>
      </w:r>
      <w:r w:rsidRPr="00FB7567">
        <w:rPr>
          <w:rStyle w:val="1"/>
          <w:sz w:val="28"/>
          <w:szCs w:val="28"/>
        </w:rPr>
        <w:tab/>
        <w:t>средствами</w:t>
      </w:r>
      <w:proofErr w:type="gramEnd"/>
    </w:p>
    <w:p w:rsidR="0008116B" w:rsidRPr="00FB7567" w:rsidRDefault="0008116B" w:rsidP="00BA4FC7">
      <w:pPr>
        <w:pStyle w:val="6"/>
        <w:shd w:val="clear" w:color="auto" w:fill="auto"/>
        <w:tabs>
          <w:tab w:val="left" w:pos="1134"/>
        </w:tabs>
        <w:spacing w:before="0" w:after="0" w:line="240" w:lineRule="auto"/>
        <w:ind w:firstLine="709"/>
        <w:rPr>
          <w:sz w:val="28"/>
          <w:szCs w:val="28"/>
        </w:rPr>
      </w:pPr>
      <w:r w:rsidRPr="00FB7567">
        <w:rPr>
          <w:rStyle w:val="1"/>
          <w:sz w:val="28"/>
          <w:szCs w:val="28"/>
        </w:rPr>
        <w:t>категорий "В", "С", "Е") - в размере 20% должностного оклада;</w:t>
      </w:r>
    </w:p>
    <w:p w:rsidR="0008116B" w:rsidRPr="00FB7567" w:rsidRDefault="0008116B" w:rsidP="00BA4FC7">
      <w:pPr>
        <w:pStyle w:val="6"/>
        <w:shd w:val="clear" w:color="auto" w:fill="auto"/>
        <w:tabs>
          <w:tab w:val="left" w:pos="1134"/>
          <w:tab w:val="left" w:pos="2531"/>
          <w:tab w:val="center" w:pos="3726"/>
          <w:tab w:val="center" w:pos="4850"/>
          <w:tab w:val="center" w:pos="6779"/>
          <w:tab w:val="right" w:pos="9370"/>
        </w:tabs>
        <w:spacing w:before="0" w:after="0" w:line="240" w:lineRule="auto"/>
        <w:ind w:firstLine="709"/>
        <w:rPr>
          <w:sz w:val="28"/>
          <w:szCs w:val="28"/>
        </w:rPr>
      </w:pPr>
      <w:proofErr w:type="gramStart"/>
      <w:r w:rsidRPr="00FB7567">
        <w:rPr>
          <w:rStyle w:val="1"/>
          <w:sz w:val="28"/>
          <w:szCs w:val="28"/>
        </w:rPr>
        <w:t>за 3-ю категорию (наличие у водителя водительского удостоверения, подтверждающего</w:t>
      </w:r>
      <w:r w:rsidRPr="00FB7567">
        <w:rPr>
          <w:rStyle w:val="1"/>
          <w:sz w:val="28"/>
          <w:szCs w:val="28"/>
        </w:rPr>
        <w:tab/>
        <w:t>право</w:t>
      </w:r>
      <w:r w:rsidRPr="00FB7567">
        <w:rPr>
          <w:rStyle w:val="1"/>
          <w:sz w:val="28"/>
          <w:szCs w:val="28"/>
        </w:rPr>
        <w:tab/>
        <w:t>на</w:t>
      </w:r>
      <w:r w:rsidRPr="00FB7567">
        <w:rPr>
          <w:rStyle w:val="1"/>
          <w:sz w:val="28"/>
          <w:szCs w:val="28"/>
        </w:rPr>
        <w:tab/>
        <w:t>управление</w:t>
      </w:r>
      <w:r w:rsidRPr="00FB7567">
        <w:rPr>
          <w:rStyle w:val="1"/>
          <w:sz w:val="28"/>
          <w:szCs w:val="28"/>
        </w:rPr>
        <w:tab/>
        <w:t>транспортными</w:t>
      </w:r>
      <w:r w:rsidRPr="00FB7567">
        <w:rPr>
          <w:rStyle w:val="1"/>
          <w:sz w:val="28"/>
          <w:szCs w:val="28"/>
        </w:rPr>
        <w:tab/>
        <w:t>средствами</w:t>
      </w:r>
      <w:proofErr w:type="gramEnd"/>
    </w:p>
    <w:p w:rsidR="0008116B" w:rsidRPr="00FB7567" w:rsidRDefault="0008116B" w:rsidP="00BA4FC7">
      <w:pPr>
        <w:pStyle w:val="6"/>
        <w:shd w:val="clear" w:color="auto" w:fill="auto"/>
        <w:tabs>
          <w:tab w:val="left" w:pos="1134"/>
        </w:tabs>
        <w:spacing w:before="0" w:after="0" w:line="240" w:lineRule="auto"/>
        <w:ind w:firstLine="709"/>
        <w:rPr>
          <w:sz w:val="28"/>
          <w:szCs w:val="28"/>
        </w:rPr>
      </w:pPr>
      <w:r w:rsidRPr="00FB7567">
        <w:rPr>
          <w:rStyle w:val="1"/>
          <w:sz w:val="28"/>
          <w:szCs w:val="28"/>
        </w:rPr>
        <w:t>категорий "В", "С") - в размере 15% должностного оклада.</w:t>
      </w:r>
    </w:p>
    <w:p w:rsidR="0008116B" w:rsidRPr="00FB7567" w:rsidRDefault="0008116B" w:rsidP="00BA4FC7">
      <w:pPr>
        <w:pStyle w:val="6"/>
        <w:numPr>
          <w:ilvl w:val="1"/>
          <w:numId w:val="15"/>
        </w:numPr>
        <w:shd w:val="clear" w:color="auto" w:fill="auto"/>
        <w:tabs>
          <w:tab w:val="left" w:pos="1134"/>
        </w:tabs>
        <w:spacing w:before="0" w:after="0" w:line="240" w:lineRule="auto"/>
        <w:ind w:firstLine="709"/>
        <w:rPr>
          <w:sz w:val="28"/>
          <w:szCs w:val="28"/>
        </w:rPr>
      </w:pPr>
      <w:r w:rsidRPr="00FB7567">
        <w:rPr>
          <w:rStyle w:val="1"/>
          <w:sz w:val="28"/>
          <w:szCs w:val="28"/>
        </w:rPr>
        <w:t xml:space="preserve"> Надбавка устанавливается распоряжением</w:t>
      </w:r>
      <w:r w:rsidR="004224CD">
        <w:rPr>
          <w:rStyle w:val="1"/>
          <w:sz w:val="28"/>
          <w:szCs w:val="28"/>
        </w:rPr>
        <w:t xml:space="preserve"> (приказом)</w:t>
      </w:r>
      <w:r w:rsidRPr="00FB7567">
        <w:rPr>
          <w:rStyle w:val="1"/>
          <w:sz w:val="28"/>
          <w:szCs w:val="28"/>
        </w:rPr>
        <w:t xml:space="preserve">  р</w:t>
      </w:r>
      <w:r w:rsidR="004224CD">
        <w:rPr>
          <w:rStyle w:val="1"/>
          <w:sz w:val="28"/>
          <w:szCs w:val="28"/>
        </w:rPr>
        <w:t>аботодателя</w:t>
      </w:r>
      <w:r w:rsidRPr="00FB7567">
        <w:rPr>
          <w:rStyle w:val="1"/>
          <w:sz w:val="28"/>
          <w:szCs w:val="28"/>
        </w:rPr>
        <w:t>.</w:t>
      </w:r>
    </w:p>
    <w:p w:rsidR="0008116B" w:rsidRPr="00FB7567" w:rsidRDefault="0008116B" w:rsidP="00BA4FC7">
      <w:pPr>
        <w:pStyle w:val="6"/>
        <w:numPr>
          <w:ilvl w:val="1"/>
          <w:numId w:val="15"/>
        </w:numPr>
        <w:shd w:val="clear" w:color="auto" w:fill="auto"/>
        <w:tabs>
          <w:tab w:val="left" w:pos="1134"/>
        </w:tabs>
        <w:spacing w:before="0" w:after="0" w:line="240" w:lineRule="auto"/>
        <w:ind w:firstLine="709"/>
        <w:rPr>
          <w:rStyle w:val="1"/>
          <w:color w:val="auto"/>
          <w:sz w:val="28"/>
          <w:szCs w:val="28"/>
          <w:shd w:val="clear" w:color="auto" w:fill="auto"/>
        </w:rPr>
      </w:pPr>
      <w:r w:rsidRPr="00FB7567">
        <w:rPr>
          <w:rStyle w:val="1"/>
          <w:sz w:val="28"/>
          <w:szCs w:val="28"/>
        </w:rPr>
        <w:t xml:space="preserve"> Основанием для изменения надбавки водителю является изменение категории на право управления транспортным средством, подтвержденное водительским удо</w:t>
      </w:r>
      <w:r>
        <w:rPr>
          <w:rStyle w:val="1"/>
          <w:sz w:val="28"/>
          <w:szCs w:val="28"/>
        </w:rPr>
        <w:t>стоверением, выданным органами Г</w:t>
      </w:r>
      <w:r w:rsidRPr="00FB7567">
        <w:rPr>
          <w:rStyle w:val="1"/>
          <w:sz w:val="28"/>
          <w:szCs w:val="28"/>
        </w:rPr>
        <w:t>ИБДД.</w:t>
      </w:r>
    </w:p>
    <w:p w:rsidR="00642E7E" w:rsidRDefault="00642E7E" w:rsidP="00E978EA">
      <w:pPr>
        <w:widowControl w:val="0"/>
        <w:tabs>
          <w:tab w:val="left" w:pos="1271"/>
        </w:tabs>
        <w:spacing w:after="0" w:line="240" w:lineRule="auto"/>
        <w:jc w:val="center"/>
        <w:outlineLvl w:val="2"/>
        <w:rPr>
          <w:rStyle w:val="30"/>
          <w:bCs w:val="0"/>
          <w:sz w:val="28"/>
          <w:szCs w:val="28"/>
        </w:rPr>
      </w:pPr>
    </w:p>
    <w:p w:rsidR="00BA4FC7" w:rsidRDefault="0008116B" w:rsidP="00E978EA">
      <w:pPr>
        <w:widowControl w:val="0"/>
        <w:tabs>
          <w:tab w:val="left" w:pos="1271"/>
        </w:tabs>
        <w:spacing w:after="0" w:line="240" w:lineRule="auto"/>
        <w:jc w:val="center"/>
        <w:outlineLvl w:val="2"/>
        <w:rPr>
          <w:rStyle w:val="30"/>
          <w:bCs w:val="0"/>
          <w:sz w:val="28"/>
          <w:szCs w:val="28"/>
        </w:rPr>
      </w:pPr>
      <w:r w:rsidRPr="00FB7567">
        <w:rPr>
          <w:rStyle w:val="30"/>
          <w:bCs w:val="0"/>
          <w:sz w:val="28"/>
          <w:szCs w:val="28"/>
        </w:rPr>
        <w:t xml:space="preserve">4.Доплаты за выполнение работ в условиях, </w:t>
      </w:r>
    </w:p>
    <w:p w:rsidR="0008116B" w:rsidRPr="00BA4FC7" w:rsidRDefault="0008116B" w:rsidP="00BA4FC7">
      <w:pPr>
        <w:widowControl w:val="0"/>
        <w:tabs>
          <w:tab w:val="left" w:pos="1271"/>
        </w:tabs>
        <w:spacing w:after="0" w:line="240" w:lineRule="auto"/>
        <w:jc w:val="center"/>
        <w:outlineLvl w:val="2"/>
        <w:rPr>
          <w:rStyle w:val="30"/>
          <w:bCs w:val="0"/>
          <w:color w:val="auto"/>
          <w:spacing w:val="0"/>
          <w:sz w:val="28"/>
          <w:szCs w:val="28"/>
        </w:rPr>
      </w:pPr>
      <w:r w:rsidRPr="00FB7567">
        <w:rPr>
          <w:rStyle w:val="30"/>
          <w:bCs w:val="0"/>
          <w:sz w:val="28"/>
          <w:szCs w:val="28"/>
        </w:rPr>
        <w:t>отклоняющихся отнормальных</w:t>
      </w:r>
    </w:p>
    <w:p w:rsidR="0008116B" w:rsidRPr="00FB7567" w:rsidRDefault="0008116B" w:rsidP="00E978EA">
      <w:pPr>
        <w:spacing w:after="0" w:line="240" w:lineRule="auto"/>
        <w:jc w:val="center"/>
        <w:rPr>
          <w:rFonts w:ascii="Times New Roman" w:hAnsi="Times New Roman"/>
          <w:b/>
          <w:sz w:val="28"/>
          <w:szCs w:val="28"/>
        </w:rPr>
      </w:pPr>
    </w:p>
    <w:p w:rsidR="0008116B" w:rsidRPr="00FB7567" w:rsidRDefault="0008116B" w:rsidP="00BA4FC7">
      <w:pPr>
        <w:pStyle w:val="6"/>
        <w:shd w:val="clear" w:color="auto" w:fill="auto"/>
        <w:tabs>
          <w:tab w:val="left" w:pos="1197"/>
        </w:tabs>
        <w:spacing w:before="0" w:after="0" w:line="240" w:lineRule="auto"/>
        <w:ind w:firstLine="709"/>
        <w:rPr>
          <w:sz w:val="28"/>
          <w:szCs w:val="28"/>
        </w:rPr>
      </w:pPr>
      <w:r w:rsidRPr="00FB7567">
        <w:rPr>
          <w:rStyle w:val="1"/>
          <w:sz w:val="28"/>
          <w:szCs w:val="28"/>
        </w:rPr>
        <w:t xml:space="preserve">4.1. </w:t>
      </w:r>
      <w:proofErr w:type="gramStart"/>
      <w:r w:rsidRPr="00FB7567">
        <w:rPr>
          <w:rStyle w:val="1"/>
          <w:sz w:val="28"/>
          <w:szCs w:val="28"/>
        </w:rPr>
        <w:t>Доплата за выполнение работ в условиях, отклоняющихся от нормальных (ст. 149 Трудового кодекса Российской Федерации).</w:t>
      </w:r>
      <w:proofErr w:type="gramEnd"/>
    </w:p>
    <w:p w:rsidR="0008116B" w:rsidRPr="00FB7567" w:rsidRDefault="0008116B" w:rsidP="00564889">
      <w:pPr>
        <w:spacing w:after="0" w:line="240" w:lineRule="auto"/>
        <w:ind w:firstLine="708"/>
        <w:jc w:val="both"/>
        <w:rPr>
          <w:rFonts w:ascii="Times New Roman" w:hAnsi="Times New Roman"/>
          <w:sz w:val="28"/>
          <w:szCs w:val="28"/>
        </w:rPr>
      </w:pPr>
      <w:proofErr w:type="gramStart"/>
      <w:r w:rsidRPr="00FB7567">
        <w:rPr>
          <w:rStyle w:val="1"/>
          <w:sz w:val="28"/>
          <w:szCs w:val="28"/>
        </w:rPr>
        <w:t xml:space="preserve">С письменного согласия работника в течение установленной продолжительности рабочего дня наряду с основной работой, определенной трудовым договором и должностной инструкцией, ему может быть поручено </w:t>
      </w:r>
      <w:r w:rsidRPr="00FB7567">
        <w:rPr>
          <w:rStyle w:val="1"/>
          <w:sz w:val="28"/>
          <w:szCs w:val="28"/>
        </w:rPr>
        <w:lastRenderedPageBreak/>
        <w:t>выполнение дополнительной работы по другой или той же должности за</w:t>
      </w:r>
      <w:r>
        <w:rPr>
          <w:rStyle w:val="1"/>
          <w:sz w:val="28"/>
          <w:szCs w:val="28"/>
        </w:rPr>
        <w:t xml:space="preserve"> дополнительную плату.</w:t>
      </w:r>
      <w:proofErr w:type="gramEnd"/>
    </w:p>
    <w:p w:rsidR="0008116B" w:rsidRPr="00FB7567" w:rsidRDefault="0008116B" w:rsidP="00BA4FC7">
      <w:pPr>
        <w:pStyle w:val="6"/>
        <w:numPr>
          <w:ilvl w:val="1"/>
          <w:numId w:val="19"/>
        </w:numPr>
        <w:shd w:val="clear" w:color="auto" w:fill="auto"/>
        <w:spacing w:before="0" w:after="0" w:line="240" w:lineRule="auto"/>
        <w:ind w:left="0" w:firstLine="709"/>
        <w:rPr>
          <w:sz w:val="28"/>
          <w:szCs w:val="28"/>
        </w:rPr>
      </w:pPr>
      <w:r w:rsidRPr="00FB7567">
        <w:rPr>
          <w:rStyle w:val="1"/>
          <w:sz w:val="28"/>
          <w:szCs w:val="28"/>
        </w:rPr>
        <w:t xml:space="preserve">Доплата выплачивается </w:t>
      </w:r>
      <w:proofErr w:type="gramStart"/>
      <w:r w:rsidRPr="00FB7567">
        <w:rPr>
          <w:rStyle w:val="1"/>
          <w:sz w:val="28"/>
          <w:szCs w:val="28"/>
        </w:rPr>
        <w:t>за</w:t>
      </w:r>
      <w:proofErr w:type="gramEnd"/>
      <w:r w:rsidRPr="00FB7567">
        <w:rPr>
          <w:rStyle w:val="1"/>
          <w:sz w:val="28"/>
          <w:szCs w:val="28"/>
        </w:rPr>
        <w:t>:</w:t>
      </w:r>
    </w:p>
    <w:p w:rsidR="0008116B" w:rsidRPr="00FB7567" w:rsidRDefault="0008116B" w:rsidP="00BA4FC7">
      <w:pPr>
        <w:pStyle w:val="6"/>
        <w:numPr>
          <w:ilvl w:val="0"/>
          <w:numId w:val="2"/>
        </w:numPr>
        <w:shd w:val="clear" w:color="auto" w:fill="auto"/>
        <w:tabs>
          <w:tab w:val="left" w:pos="851"/>
          <w:tab w:val="left" w:pos="993"/>
        </w:tabs>
        <w:spacing w:before="0" w:after="0" w:line="240" w:lineRule="auto"/>
        <w:ind w:firstLine="709"/>
        <w:rPr>
          <w:sz w:val="28"/>
          <w:szCs w:val="28"/>
        </w:rPr>
      </w:pPr>
      <w:r w:rsidRPr="00FB7567">
        <w:rPr>
          <w:rStyle w:val="1"/>
          <w:sz w:val="28"/>
          <w:szCs w:val="28"/>
        </w:rPr>
        <w:t xml:space="preserve"> совмещение должностей - выполнение работником наряду с основной работой, определенной трудовым договором и должностной инструкцией, дополнительной работы по другой вакантной должности без освобождения от основной работы в том же органе местного самоуправления в то же рабочее время;</w:t>
      </w:r>
    </w:p>
    <w:p w:rsidR="0008116B" w:rsidRPr="00FB7567" w:rsidRDefault="0008116B" w:rsidP="00BA4FC7">
      <w:pPr>
        <w:pStyle w:val="6"/>
        <w:numPr>
          <w:ilvl w:val="0"/>
          <w:numId w:val="2"/>
        </w:numPr>
        <w:shd w:val="clear" w:color="auto" w:fill="auto"/>
        <w:tabs>
          <w:tab w:val="left" w:pos="851"/>
          <w:tab w:val="left" w:pos="993"/>
        </w:tabs>
        <w:spacing w:before="0" w:after="0" w:line="240" w:lineRule="auto"/>
        <w:ind w:firstLine="709"/>
        <w:rPr>
          <w:sz w:val="28"/>
          <w:szCs w:val="28"/>
        </w:rPr>
      </w:pPr>
      <w:r w:rsidRPr="00FB7567">
        <w:rPr>
          <w:rStyle w:val="1"/>
          <w:sz w:val="28"/>
          <w:szCs w:val="28"/>
        </w:rPr>
        <w:t xml:space="preserve"> расширение зон обслуживания и увеличение объема выполняемых работ - выполнение наряду с основной работой, определенной трудовым договором и должностной инструкцией, дополнительного объема работ по той же должности;</w:t>
      </w:r>
    </w:p>
    <w:p w:rsidR="0008116B" w:rsidRPr="00FB7567" w:rsidRDefault="0008116B" w:rsidP="00BA4FC7">
      <w:pPr>
        <w:pStyle w:val="6"/>
        <w:numPr>
          <w:ilvl w:val="0"/>
          <w:numId w:val="2"/>
        </w:numPr>
        <w:shd w:val="clear" w:color="auto" w:fill="auto"/>
        <w:tabs>
          <w:tab w:val="left" w:pos="851"/>
          <w:tab w:val="left" w:pos="993"/>
        </w:tabs>
        <w:spacing w:before="0" w:after="0" w:line="240" w:lineRule="auto"/>
        <w:ind w:firstLine="709"/>
        <w:rPr>
          <w:sz w:val="28"/>
          <w:szCs w:val="28"/>
        </w:rPr>
      </w:pPr>
      <w:r w:rsidRPr="00FB7567">
        <w:rPr>
          <w:rStyle w:val="1"/>
          <w:sz w:val="28"/>
          <w:szCs w:val="28"/>
        </w:rPr>
        <w:t xml:space="preserve"> исполнение обязанностей временно отсутствующего работника без освобождения от основной работы, определенной трудовым договором и должностной инструкцией, - выполнение обязанностей работника, отсутствующего в связи с болезнью, отпуском, командировкой и (или) по другим причинам, в </w:t>
      </w:r>
      <w:proofErr w:type="gramStart"/>
      <w:r w:rsidRPr="00FB7567">
        <w:rPr>
          <w:rStyle w:val="1"/>
          <w:sz w:val="28"/>
          <w:szCs w:val="28"/>
        </w:rPr>
        <w:t>связи</w:t>
      </w:r>
      <w:proofErr w:type="gramEnd"/>
      <w:r w:rsidRPr="00FB7567">
        <w:rPr>
          <w:rStyle w:val="1"/>
          <w:sz w:val="28"/>
          <w:szCs w:val="28"/>
        </w:rPr>
        <w:t xml:space="preserve"> с чем работником может выполняться дополнительная работа как по другой, так и по такой же должности.</w:t>
      </w:r>
    </w:p>
    <w:p w:rsidR="0008116B" w:rsidRPr="00FB7567" w:rsidRDefault="0008116B" w:rsidP="00E978EA">
      <w:pPr>
        <w:pStyle w:val="6"/>
        <w:numPr>
          <w:ilvl w:val="1"/>
          <w:numId w:val="19"/>
        </w:numPr>
        <w:shd w:val="clear" w:color="auto" w:fill="auto"/>
        <w:spacing w:before="0" w:after="0" w:line="240" w:lineRule="auto"/>
        <w:ind w:left="0" w:firstLine="709"/>
        <w:rPr>
          <w:sz w:val="28"/>
          <w:szCs w:val="28"/>
        </w:rPr>
      </w:pPr>
      <w:r w:rsidRPr="00FB7567">
        <w:rPr>
          <w:rStyle w:val="1"/>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8116B" w:rsidRPr="00FB7567" w:rsidRDefault="0008116B" w:rsidP="00E978EA">
      <w:pPr>
        <w:pStyle w:val="6"/>
        <w:numPr>
          <w:ilvl w:val="1"/>
          <w:numId w:val="19"/>
        </w:numPr>
        <w:shd w:val="clear" w:color="auto" w:fill="auto"/>
        <w:spacing w:before="0" w:after="0" w:line="240" w:lineRule="auto"/>
        <w:ind w:left="0" w:firstLine="709"/>
        <w:rPr>
          <w:sz w:val="28"/>
          <w:szCs w:val="28"/>
        </w:rPr>
      </w:pPr>
      <w:r w:rsidRPr="00FB7567">
        <w:rPr>
          <w:rStyle w:val="1"/>
          <w:sz w:val="28"/>
          <w:szCs w:val="28"/>
        </w:rPr>
        <w:t xml:space="preserve">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FB7567">
        <w:rPr>
          <w:rStyle w:val="1"/>
          <w:sz w:val="28"/>
          <w:szCs w:val="28"/>
        </w:rPr>
        <w:t>позднее</w:t>
      </w:r>
      <w:proofErr w:type="gramEnd"/>
      <w:r w:rsidRPr="00FB7567">
        <w:rPr>
          <w:rStyle w:val="1"/>
          <w:sz w:val="28"/>
          <w:szCs w:val="28"/>
        </w:rPr>
        <w:t xml:space="preserve"> чем за три рабочих дня.</w:t>
      </w:r>
    </w:p>
    <w:p w:rsidR="0008116B" w:rsidRPr="00FB7567" w:rsidRDefault="0008116B" w:rsidP="00E978EA">
      <w:pPr>
        <w:pStyle w:val="6"/>
        <w:numPr>
          <w:ilvl w:val="1"/>
          <w:numId w:val="19"/>
        </w:numPr>
        <w:shd w:val="clear" w:color="auto" w:fill="auto"/>
        <w:spacing w:before="0" w:after="0" w:line="240" w:lineRule="auto"/>
        <w:ind w:left="0" w:firstLine="709"/>
        <w:rPr>
          <w:sz w:val="28"/>
          <w:szCs w:val="28"/>
        </w:rPr>
      </w:pPr>
      <w:r w:rsidRPr="00FB7567">
        <w:rPr>
          <w:rStyle w:val="1"/>
          <w:sz w:val="28"/>
          <w:szCs w:val="28"/>
        </w:rPr>
        <w:t xml:space="preserve"> Доплаты устанавливаются распоряжением (приказом) работодателя на основании соглашения, оформленного в соответствии с трудовым законодательством.</w:t>
      </w:r>
    </w:p>
    <w:p w:rsidR="0008116B" w:rsidRPr="00FB7567" w:rsidRDefault="0008116B" w:rsidP="00E978EA">
      <w:pPr>
        <w:pStyle w:val="6"/>
        <w:shd w:val="clear" w:color="auto" w:fill="auto"/>
        <w:spacing w:before="0" w:after="0" w:line="240" w:lineRule="auto"/>
        <w:ind w:firstLine="709"/>
        <w:rPr>
          <w:sz w:val="28"/>
          <w:szCs w:val="28"/>
        </w:rPr>
      </w:pPr>
      <w:r w:rsidRPr="00FB7567">
        <w:rPr>
          <w:rStyle w:val="1"/>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CD0F3F" w:rsidRDefault="00CD0F3F" w:rsidP="00CD0F3F">
      <w:pPr>
        <w:pStyle w:val="6"/>
        <w:shd w:val="clear" w:color="auto" w:fill="auto"/>
        <w:spacing w:before="0" w:after="0" w:line="240" w:lineRule="auto"/>
        <w:ind w:firstLine="0"/>
        <w:rPr>
          <w:rStyle w:val="1"/>
          <w:sz w:val="28"/>
          <w:szCs w:val="28"/>
        </w:rPr>
      </w:pPr>
      <w:r>
        <w:rPr>
          <w:rStyle w:val="1"/>
          <w:sz w:val="28"/>
          <w:szCs w:val="28"/>
        </w:rPr>
        <w:t xml:space="preserve">  </w:t>
      </w:r>
      <w:r w:rsidR="00A67B78">
        <w:rPr>
          <w:rStyle w:val="1"/>
          <w:sz w:val="28"/>
          <w:szCs w:val="28"/>
        </w:rPr>
        <w:t xml:space="preserve">     </w:t>
      </w:r>
      <w:r>
        <w:rPr>
          <w:rStyle w:val="1"/>
          <w:sz w:val="28"/>
          <w:szCs w:val="28"/>
        </w:rPr>
        <w:t xml:space="preserve">  4.6. </w:t>
      </w:r>
      <w:r w:rsidR="0008116B" w:rsidRPr="00AD7C74">
        <w:rPr>
          <w:rStyle w:val="1"/>
          <w:sz w:val="28"/>
          <w:szCs w:val="28"/>
        </w:rPr>
        <w:t xml:space="preserve">При увольнении работника доплата начисляется пропорционально отработанному времени и выплачивается при окончательном расчете. </w:t>
      </w:r>
    </w:p>
    <w:p w:rsidR="0008116B" w:rsidRPr="00564889" w:rsidRDefault="0008116B" w:rsidP="00CD0F3F">
      <w:pPr>
        <w:pStyle w:val="6"/>
        <w:shd w:val="clear" w:color="auto" w:fill="auto"/>
        <w:spacing w:before="0" w:after="0" w:line="240" w:lineRule="auto"/>
        <w:ind w:firstLine="0"/>
        <w:rPr>
          <w:rStyle w:val="1"/>
          <w:color w:val="auto"/>
          <w:sz w:val="28"/>
          <w:szCs w:val="28"/>
          <w:shd w:val="clear" w:color="auto" w:fill="auto"/>
        </w:rPr>
      </w:pPr>
      <w:r w:rsidRPr="00AD7C74">
        <w:rPr>
          <w:rStyle w:val="1"/>
          <w:sz w:val="28"/>
          <w:szCs w:val="28"/>
        </w:rPr>
        <w:t>Доплата учитывается во всех случаях исчисления среднего заработка.</w:t>
      </w:r>
    </w:p>
    <w:p w:rsidR="00564889" w:rsidRPr="00AD7C74" w:rsidRDefault="00564889" w:rsidP="00564889">
      <w:pPr>
        <w:pStyle w:val="6"/>
        <w:shd w:val="clear" w:color="auto" w:fill="auto"/>
        <w:spacing w:before="0" w:after="0" w:line="240" w:lineRule="auto"/>
        <w:ind w:firstLine="0"/>
        <w:rPr>
          <w:sz w:val="28"/>
          <w:szCs w:val="28"/>
        </w:rPr>
      </w:pPr>
    </w:p>
    <w:p w:rsidR="0008116B" w:rsidRDefault="006665C6" w:rsidP="00AD7C74">
      <w:pPr>
        <w:widowControl w:val="0"/>
        <w:tabs>
          <w:tab w:val="left" w:pos="3087"/>
        </w:tabs>
        <w:spacing w:after="0" w:line="240" w:lineRule="auto"/>
        <w:ind w:left="465"/>
        <w:jc w:val="center"/>
        <w:outlineLvl w:val="2"/>
        <w:rPr>
          <w:rStyle w:val="30"/>
          <w:bCs w:val="0"/>
          <w:sz w:val="28"/>
          <w:szCs w:val="28"/>
        </w:rPr>
      </w:pPr>
      <w:bookmarkStart w:id="7" w:name="bookmark15"/>
      <w:r>
        <w:rPr>
          <w:rStyle w:val="30"/>
          <w:bCs w:val="0"/>
          <w:sz w:val="28"/>
          <w:szCs w:val="28"/>
        </w:rPr>
        <w:t>5.</w:t>
      </w:r>
      <w:r w:rsidR="0008116B" w:rsidRPr="000B70AD">
        <w:rPr>
          <w:rStyle w:val="30"/>
          <w:bCs w:val="0"/>
          <w:sz w:val="28"/>
          <w:szCs w:val="28"/>
        </w:rPr>
        <w:t>Выплата материальной помощи</w:t>
      </w:r>
      <w:bookmarkEnd w:id="7"/>
    </w:p>
    <w:p w:rsidR="00564889" w:rsidRPr="00FB7567" w:rsidRDefault="00564889" w:rsidP="00AD7C74">
      <w:pPr>
        <w:widowControl w:val="0"/>
        <w:tabs>
          <w:tab w:val="left" w:pos="3087"/>
        </w:tabs>
        <w:spacing w:after="0" w:line="240" w:lineRule="auto"/>
        <w:ind w:left="465"/>
        <w:jc w:val="center"/>
        <w:outlineLvl w:val="2"/>
        <w:rPr>
          <w:rFonts w:ascii="Times New Roman" w:hAnsi="Times New Roman"/>
          <w:sz w:val="28"/>
          <w:szCs w:val="28"/>
        </w:rPr>
      </w:pPr>
    </w:p>
    <w:p w:rsidR="0008116B" w:rsidRPr="00FB7567" w:rsidRDefault="0008116B" w:rsidP="00E978EA">
      <w:pPr>
        <w:pStyle w:val="6"/>
        <w:numPr>
          <w:ilvl w:val="1"/>
          <w:numId w:val="20"/>
        </w:numPr>
        <w:shd w:val="clear" w:color="auto" w:fill="auto"/>
        <w:spacing w:before="0" w:after="0" w:line="240" w:lineRule="auto"/>
        <w:ind w:left="0" w:firstLine="720"/>
        <w:rPr>
          <w:sz w:val="28"/>
          <w:szCs w:val="28"/>
        </w:rPr>
      </w:pPr>
      <w:r w:rsidRPr="00FB7567">
        <w:rPr>
          <w:rStyle w:val="1"/>
          <w:sz w:val="28"/>
          <w:szCs w:val="28"/>
        </w:rPr>
        <w:t xml:space="preserve"> При определении размера материальной помощи в расчет принимается должностной оклад, установленный на день </w:t>
      </w:r>
      <w:r w:rsidR="008E5D1F">
        <w:rPr>
          <w:rStyle w:val="1"/>
          <w:sz w:val="28"/>
          <w:szCs w:val="28"/>
        </w:rPr>
        <w:t>выплаты</w:t>
      </w:r>
      <w:r w:rsidR="00096846">
        <w:rPr>
          <w:rStyle w:val="1"/>
          <w:sz w:val="28"/>
          <w:szCs w:val="28"/>
        </w:rPr>
        <w:t xml:space="preserve"> </w:t>
      </w:r>
      <w:r w:rsidRPr="00FB7567">
        <w:rPr>
          <w:rStyle w:val="1"/>
          <w:sz w:val="28"/>
          <w:szCs w:val="28"/>
        </w:rPr>
        <w:t>материальной помощи.</w:t>
      </w:r>
    </w:p>
    <w:p w:rsidR="0008116B" w:rsidRPr="00FB7567" w:rsidRDefault="0008116B" w:rsidP="00E978EA">
      <w:pPr>
        <w:pStyle w:val="6"/>
        <w:shd w:val="clear" w:color="auto" w:fill="auto"/>
        <w:spacing w:before="0" w:after="0" w:line="240" w:lineRule="auto"/>
        <w:ind w:firstLine="720"/>
        <w:rPr>
          <w:sz w:val="28"/>
          <w:szCs w:val="28"/>
        </w:rPr>
      </w:pPr>
      <w:r w:rsidRPr="00FB7567">
        <w:rPr>
          <w:rStyle w:val="1"/>
          <w:sz w:val="28"/>
          <w:szCs w:val="28"/>
        </w:rPr>
        <w:t>Материальная помощь выплачивается работнику на основании личного заявления в течение календарного года независимо от его ухода в ежегодный основной оплачиваемый отпуск.</w:t>
      </w:r>
    </w:p>
    <w:p w:rsidR="0008116B" w:rsidRPr="00FB7567" w:rsidRDefault="0008116B" w:rsidP="00564889">
      <w:pPr>
        <w:pStyle w:val="6"/>
        <w:numPr>
          <w:ilvl w:val="1"/>
          <w:numId w:val="20"/>
        </w:numPr>
        <w:shd w:val="clear" w:color="auto" w:fill="auto"/>
        <w:tabs>
          <w:tab w:val="left" w:pos="1276"/>
        </w:tabs>
        <w:spacing w:before="0" w:after="0" w:line="240" w:lineRule="auto"/>
        <w:ind w:left="0" w:firstLine="709"/>
        <w:rPr>
          <w:sz w:val="28"/>
          <w:szCs w:val="28"/>
        </w:rPr>
      </w:pPr>
      <w:r w:rsidRPr="00FB7567">
        <w:rPr>
          <w:rStyle w:val="1"/>
          <w:sz w:val="28"/>
          <w:szCs w:val="28"/>
        </w:rPr>
        <w:t xml:space="preserve">Материальная помощь работникам, поступившим на работу в </w:t>
      </w:r>
      <w:r w:rsidR="00AD7C74">
        <w:rPr>
          <w:rStyle w:val="1"/>
          <w:sz w:val="28"/>
          <w:szCs w:val="28"/>
        </w:rPr>
        <w:t>администрацию округа</w:t>
      </w:r>
      <w:r w:rsidRPr="00FB7567">
        <w:rPr>
          <w:rStyle w:val="1"/>
          <w:sz w:val="28"/>
          <w:szCs w:val="28"/>
        </w:rPr>
        <w:t xml:space="preserve"> или уволенным в течение календарного года, выплачивается пропорционально отработанному времени в размере 1/12 двух должностных окладов за каждый полный отработанный месяц.</w:t>
      </w:r>
    </w:p>
    <w:p w:rsidR="0008116B" w:rsidRPr="00FB7567" w:rsidRDefault="0008116B" w:rsidP="00E978EA">
      <w:pPr>
        <w:pStyle w:val="6"/>
        <w:shd w:val="clear" w:color="auto" w:fill="auto"/>
        <w:spacing w:before="0" w:after="0" w:line="240" w:lineRule="auto"/>
        <w:ind w:firstLine="720"/>
        <w:rPr>
          <w:sz w:val="28"/>
          <w:szCs w:val="28"/>
        </w:rPr>
      </w:pPr>
      <w:r w:rsidRPr="00FB7567">
        <w:rPr>
          <w:rStyle w:val="1"/>
          <w:sz w:val="28"/>
          <w:szCs w:val="28"/>
        </w:rPr>
        <w:t xml:space="preserve">Выплаченная до увольнения работника материальная помощь </w:t>
      </w:r>
      <w:r w:rsidRPr="00FB7567">
        <w:rPr>
          <w:rStyle w:val="1"/>
          <w:sz w:val="28"/>
          <w:szCs w:val="28"/>
        </w:rPr>
        <w:lastRenderedPageBreak/>
        <w:t>удержанию не подлежит.</w:t>
      </w:r>
    </w:p>
    <w:p w:rsidR="0008116B" w:rsidRPr="00487562" w:rsidRDefault="0008116B" w:rsidP="00487562">
      <w:pPr>
        <w:pStyle w:val="6"/>
        <w:numPr>
          <w:ilvl w:val="1"/>
          <w:numId w:val="20"/>
        </w:numPr>
        <w:shd w:val="clear" w:color="auto" w:fill="auto"/>
        <w:tabs>
          <w:tab w:val="left" w:pos="1701"/>
        </w:tabs>
        <w:spacing w:before="0" w:after="0" w:line="240" w:lineRule="auto"/>
        <w:ind w:left="0" w:firstLine="709"/>
        <w:rPr>
          <w:sz w:val="28"/>
          <w:szCs w:val="28"/>
        </w:rPr>
      </w:pPr>
      <w:r w:rsidRPr="00487562">
        <w:rPr>
          <w:rStyle w:val="1"/>
          <w:sz w:val="28"/>
          <w:szCs w:val="28"/>
        </w:rPr>
        <w:t>Материальная помощь, не полученная ко дню смерти работника, выдается членам его семьи или лицу, находившемуся на иждивении умершего</w:t>
      </w:r>
      <w:r w:rsidR="00AD7C74" w:rsidRPr="00487562">
        <w:rPr>
          <w:rStyle w:val="1"/>
          <w:sz w:val="28"/>
          <w:szCs w:val="28"/>
        </w:rPr>
        <w:t>,</w:t>
      </w:r>
      <w:r w:rsidRPr="00487562">
        <w:rPr>
          <w:rStyle w:val="1"/>
          <w:sz w:val="28"/>
          <w:szCs w:val="28"/>
        </w:rPr>
        <w:t xml:space="preserve"> на день его смерти.</w:t>
      </w:r>
    </w:p>
    <w:sectPr w:rsidR="0008116B" w:rsidRPr="00487562" w:rsidSect="006665C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A69"/>
    <w:multiLevelType w:val="multilevel"/>
    <w:tmpl w:val="F7E0CF62"/>
    <w:lvl w:ilvl="0">
      <w:start w:val="2"/>
      <w:numFmt w:val="decimal"/>
      <w:lvlText w:val="%1."/>
      <w:lvlJc w:val="left"/>
      <w:pPr>
        <w:ind w:left="690" w:hanging="690"/>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4"/>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440" w:hanging="144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2160" w:hanging="216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
    <w:nsid w:val="051D60F7"/>
    <w:multiLevelType w:val="multilevel"/>
    <w:tmpl w:val="B9D23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1D2361A"/>
    <w:multiLevelType w:val="multilevel"/>
    <w:tmpl w:val="6386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E17786"/>
    <w:multiLevelType w:val="multilevel"/>
    <w:tmpl w:val="38A68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820260"/>
    <w:multiLevelType w:val="multilevel"/>
    <w:tmpl w:val="B91AB4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7BC0163"/>
    <w:multiLevelType w:val="multilevel"/>
    <w:tmpl w:val="CBFAB4F8"/>
    <w:lvl w:ilvl="0">
      <w:start w:val="2"/>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7C44377"/>
    <w:multiLevelType w:val="multilevel"/>
    <w:tmpl w:val="0290A386"/>
    <w:lvl w:ilvl="0">
      <w:start w:val="5"/>
      <w:numFmt w:val="decimal"/>
      <w:lvlText w:val="%1."/>
      <w:lvlJc w:val="left"/>
      <w:pPr>
        <w:ind w:left="465" w:hanging="465"/>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7">
    <w:nsid w:val="322D1D12"/>
    <w:multiLevelType w:val="multilevel"/>
    <w:tmpl w:val="B30EA590"/>
    <w:lvl w:ilvl="0">
      <w:start w:val="3"/>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87C31D0"/>
    <w:multiLevelType w:val="multilevel"/>
    <w:tmpl w:val="5AFA7F1E"/>
    <w:lvl w:ilvl="0">
      <w:start w:val="1"/>
      <w:numFmt w:val="bullet"/>
      <w:lvlText w:val="-"/>
      <w:lvlJc w:val="left"/>
      <w:rPr>
        <w:rFonts w:ascii="Times New Roman" w:eastAsia="Times New Roman" w:hAnsi="Times New Roman"/>
        <w:b w:val="0"/>
        <w:i w:val="0"/>
        <w:smallCaps w:val="0"/>
        <w:strike w:val="0"/>
        <w:color w:val="000000"/>
        <w:spacing w:val="9"/>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D65BFD"/>
    <w:multiLevelType w:val="hybridMultilevel"/>
    <w:tmpl w:val="9AA89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442F1D"/>
    <w:multiLevelType w:val="multilevel"/>
    <w:tmpl w:val="698EE164"/>
    <w:lvl w:ilvl="0">
      <w:start w:val="4"/>
      <w:numFmt w:val="decimal"/>
      <w:lvlText w:val="%1."/>
      <w:lvlJc w:val="left"/>
      <w:pPr>
        <w:ind w:left="495" w:hanging="495"/>
      </w:pPr>
      <w:rPr>
        <w:rFonts w:cs="Times New Roman" w:hint="default"/>
        <w:color w:val="000000"/>
      </w:rPr>
    </w:lvl>
    <w:lvl w:ilvl="1">
      <w:start w:val="2"/>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440" w:hanging="144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2160" w:hanging="216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
    <w:nsid w:val="4A4E5A0F"/>
    <w:multiLevelType w:val="multilevel"/>
    <w:tmpl w:val="08A638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EAB32C5"/>
    <w:multiLevelType w:val="multilevel"/>
    <w:tmpl w:val="49A0EA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0533745"/>
    <w:multiLevelType w:val="multilevel"/>
    <w:tmpl w:val="3E64EEC4"/>
    <w:lvl w:ilvl="0">
      <w:start w:val="2"/>
      <w:numFmt w:val="decimal"/>
      <w:lvlText w:val="%1."/>
      <w:lvlJc w:val="left"/>
      <w:pPr>
        <w:ind w:left="735" w:hanging="735"/>
      </w:pPr>
      <w:rPr>
        <w:rFonts w:cs="Times New Roman" w:hint="default"/>
        <w:color w:val="000000"/>
      </w:rPr>
    </w:lvl>
    <w:lvl w:ilvl="1">
      <w:start w:val="5"/>
      <w:numFmt w:val="decimal"/>
      <w:lvlText w:val="%1.%2."/>
      <w:lvlJc w:val="left"/>
      <w:pPr>
        <w:ind w:left="735" w:hanging="735"/>
      </w:pPr>
      <w:rPr>
        <w:rFonts w:cs="Times New Roman" w:hint="default"/>
        <w:color w:val="000000"/>
      </w:rPr>
    </w:lvl>
    <w:lvl w:ilvl="2">
      <w:start w:val="7"/>
      <w:numFmt w:val="decimal"/>
      <w:lvlText w:val="%1.%2.%3."/>
      <w:lvlJc w:val="left"/>
      <w:pPr>
        <w:ind w:left="735" w:hanging="735"/>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440" w:hanging="144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2160" w:hanging="216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4">
    <w:nsid w:val="51A2042C"/>
    <w:multiLevelType w:val="multilevel"/>
    <w:tmpl w:val="73C8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5764F58"/>
    <w:multiLevelType w:val="multilevel"/>
    <w:tmpl w:val="46582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6221EBF"/>
    <w:multiLevelType w:val="hybridMultilevel"/>
    <w:tmpl w:val="4C84D7D6"/>
    <w:lvl w:ilvl="0" w:tplc="AB9CF5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7AA4DB9"/>
    <w:multiLevelType w:val="hybridMultilevel"/>
    <w:tmpl w:val="10D61DA8"/>
    <w:lvl w:ilvl="0" w:tplc="1F7E814E">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821247E"/>
    <w:multiLevelType w:val="multilevel"/>
    <w:tmpl w:val="6908E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BCE2785"/>
    <w:multiLevelType w:val="multilevel"/>
    <w:tmpl w:val="CBFAB4F8"/>
    <w:lvl w:ilvl="0">
      <w:start w:val="2"/>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6E51323"/>
    <w:multiLevelType w:val="multilevel"/>
    <w:tmpl w:val="D58CE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DE10312"/>
    <w:multiLevelType w:val="multilevel"/>
    <w:tmpl w:val="B7A4A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8"/>
  </w:num>
  <w:num w:numId="3">
    <w:abstractNumId w:val="4"/>
  </w:num>
  <w:num w:numId="4">
    <w:abstractNumId w:val="5"/>
  </w:num>
  <w:num w:numId="5">
    <w:abstractNumId w:val="2"/>
  </w:num>
  <w:num w:numId="6">
    <w:abstractNumId w:val="3"/>
  </w:num>
  <w:num w:numId="7">
    <w:abstractNumId w:val="20"/>
  </w:num>
  <w:num w:numId="8">
    <w:abstractNumId w:val="14"/>
  </w:num>
  <w:num w:numId="9">
    <w:abstractNumId w:val="18"/>
  </w:num>
  <w:num w:numId="10">
    <w:abstractNumId w:val="1"/>
  </w:num>
  <w:num w:numId="11">
    <w:abstractNumId w:val="21"/>
  </w:num>
  <w:num w:numId="12">
    <w:abstractNumId w:val="19"/>
  </w:num>
  <w:num w:numId="13">
    <w:abstractNumId w:val="12"/>
  </w:num>
  <w:num w:numId="14">
    <w:abstractNumId w:val="11"/>
  </w:num>
  <w:num w:numId="15">
    <w:abstractNumId w:val="7"/>
  </w:num>
  <w:num w:numId="16">
    <w:abstractNumId w:val="0"/>
  </w:num>
  <w:num w:numId="17">
    <w:abstractNumId w:val="13"/>
  </w:num>
  <w:num w:numId="18">
    <w:abstractNumId w:val="9"/>
  </w:num>
  <w:num w:numId="19">
    <w:abstractNumId w:val="10"/>
  </w:num>
  <w:num w:numId="20">
    <w:abstractNumId w:val="6"/>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071E"/>
    <w:rsid w:val="000045B0"/>
    <w:rsid w:val="00005EA0"/>
    <w:rsid w:val="000071EA"/>
    <w:rsid w:val="000166FE"/>
    <w:rsid w:val="000233FD"/>
    <w:rsid w:val="0002504E"/>
    <w:rsid w:val="000416DD"/>
    <w:rsid w:val="000417E8"/>
    <w:rsid w:val="000646C8"/>
    <w:rsid w:val="000660B6"/>
    <w:rsid w:val="0008116B"/>
    <w:rsid w:val="00086C6B"/>
    <w:rsid w:val="00087DBF"/>
    <w:rsid w:val="0009153A"/>
    <w:rsid w:val="00095B80"/>
    <w:rsid w:val="00096846"/>
    <w:rsid w:val="00096C23"/>
    <w:rsid w:val="000B70AD"/>
    <w:rsid w:val="000B743F"/>
    <w:rsid w:val="000C0582"/>
    <w:rsid w:val="000E27C0"/>
    <w:rsid w:val="000E701F"/>
    <w:rsid w:val="000F7583"/>
    <w:rsid w:val="000F78D6"/>
    <w:rsid w:val="00101442"/>
    <w:rsid w:val="001068DC"/>
    <w:rsid w:val="001131BE"/>
    <w:rsid w:val="00117EB8"/>
    <w:rsid w:val="00122B0D"/>
    <w:rsid w:val="00177DCE"/>
    <w:rsid w:val="001A1ECD"/>
    <w:rsid w:val="001A3843"/>
    <w:rsid w:val="001A6EEA"/>
    <w:rsid w:val="001A7D54"/>
    <w:rsid w:val="001B34A0"/>
    <w:rsid w:val="001C1987"/>
    <w:rsid w:val="001D071E"/>
    <w:rsid w:val="001F07A3"/>
    <w:rsid w:val="00202DD0"/>
    <w:rsid w:val="00204F89"/>
    <w:rsid w:val="0021011C"/>
    <w:rsid w:val="00210336"/>
    <w:rsid w:val="00224432"/>
    <w:rsid w:val="00226060"/>
    <w:rsid w:val="0023329B"/>
    <w:rsid w:val="002371DE"/>
    <w:rsid w:val="00250981"/>
    <w:rsid w:val="0025580C"/>
    <w:rsid w:val="002574C7"/>
    <w:rsid w:val="0027351B"/>
    <w:rsid w:val="002749FA"/>
    <w:rsid w:val="002873A6"/>
    <w:rsid w:val="002A3D5C"/>
    <w:rsid w:val="002A731B"/>
    <w:rsid w:val="002B1544"/>
    <w:rsid w:val="002C36D0"/>
    <w:rsid w:val="002E202C"/>
    <w:rsid w:val="002E2F5E"/>
    <w:rsid w:val="00300663"/>
    <w:rsid w:val="00327C1D"/>
    <w:rsid w:val="00336CBB"/>
    <w:rsid w:val="00340C0F"/>
    <w:rsid w:val="00342BD8"/>
    <w:rsid w:val="0035542F"/>
    <w:rsid w:val="003762CE"/>
    <w:rsid w:val="0037665E"/>
    <w:rsid w:val="003829FC"/>
    <w:rsid w:val="0039166F"/>
    <w:rsid w:val="003A03E7"/>
    <w:rsid w:val="003A3375"/>
    <w:rsid w:val="003D60AC"/>
    <w:rsid w:val="003E0E8E"/>
    <w:rsid w:val="003F7BD0"/>
    <w:rsid w:val="0040236C"/>
    <w:rsid w:val="00404AAC"/>
    <w:rsid w:val="004139C3"/>
    <w:rsid w:val="0042162D"/>
    <w:rsid w:val="004224CD"/>
    <w:rsid w:val="00425616"/>
    <w:rsid w:val="00431A55"/>
    <w:rsid w:val="00433326"/>
    <w:rsid w:val="00445E3A"/>
    <w:rsid w:val="0047475A"/>
    <w:rsid w:val="00477954"/>
    <w:rsid w:val="00481206"/>
    <w:rsid w:val="00487562"/>
    <w:rsid w:val="004904C9"/>
    <w:rsid w:val="00495E34"/>
    <w:rsid w:val="004A3327"/>
    <w:rsid w:val="004C65E7"/>
    <w:rsid w:val="004D483A"/>
    <w:rsid w:val="004E2004"/>
    <w:rsid w:val="004F033E"/>
    <w:rsid w:val="004F2A32"/>
    <w:rsid w:val="005127AB"/>
    <w:rsid w:val="005134B4"/>
    <w:rsid w:val="00514417"/>
    <w:rsid w:val="00522FEC"/>
    <w:rsid w:val="00530FE3"/>
    <w:rsid w:val="00532495"/>
    <w:rsid w:val="00543536"/>
    <w:rsid w:val="00551C2E"/>
    <w:rsid w:val="00552BED"/>
    <w:rsid w:val="00564889"/>
    <w:rsid w:val="00573EED"/>
    <w:rsid w:val="00574519"/>
    <w:rsid w:val="00584A6E"/>
    <w:rsid w:val="005878A5"/>
    <w:rsid w:val="0059012E"/>
    <w:rsid w:val="00591188"/>
    <w:rsid w:val="005A579F"/>
    <w:rsid w:val="005A69B1"/>
    <w:rsid w:val="005B0B9F"/>
    <w:rsid w:val="005B7125"/>
    <w:rsid w:val="005C7A4B"/>
    <w:rsid w:val="00607A93"/>
    <w:rsid w:val="00615722"/>
    <w:rsid w:val="0062656C"/>
    <w:rsid w:val="00642E7E"/>
    <w:rsid w:val="006430CB"/>
    <w:rsid w:val="00647EC1"/>
    <w:rsid w:val="00651004"/>
    <w:rsid w:val="00665155"/>
    <w:rsid w:val="006665C6"/>
    <w:rsid w:val="00666A8F"/>
    <w:rsid w:val="00676856"/>
    <w:rsid w:val="006A47D3"/>
    <w:rsid w:val="006A68F3"/>
    <w:rsid w:val="006B0D17"/>
    <w:rsid w:val="006B3C65"/>
    <w:rsid w:val="006B7F6A"/>
    <w:rsid w:val="006C191E"/>
    <w:rsid w:val="006C4151"/>
    <w:rsid w:val="006C4383"/>
    <w:rsid w:val="006D13AD"/>
    <w:rsid w:val="006D2D4B"/>
    <w:rsid w:val="007004D9"/>
    <w:rsid w:val="00703F29"/>
    <w:rsid w:val="007118B6"/>
    <w:rsid w:val="00714E67"/>
    <w:rsid w:val="00715EE2"/>
    <w:rsid w:val="00722310"/>
    <w:rsid w:val="00733305"/>
    <w:rsid w:val="007364B0"/>
    <w:rsid w:val="00741E4C"/>
    <w:rsid w:val="00757A49"/>
    <w:rsid w:val="00772BE8"/>
    <w:rsid w:val="00784B41"/>
    <w:rsid w:val="00784DB3"/>
    <w:rsid w:val="00785F63"/>
    <w:rsid w:val="007A09A9"/>
    <w:rsid w:val="007A2302"/>
    <w:rsid w:val="007A515B"/>
    <w:rsid w:val="007C0CD9"/>
    <w:rsid w:val="007C5F9C"/>
    <w:rsid w:val="007D4D6C"/>
    <w:rsid w:val="007D7B45"/>
    <w:rsid w:val="007F6A30"/>
    <w:rsid w:val="008069CF"/>
    <w:rsid w:val="00810BD9"/>
    <w:rsid w:val="00817ECA"/>
    <w:rsid w:val="00834CC7"/>
    <w:rsid w:val="00844302"/>
    <w:rsid w:val="008476B2"/>
    <w:rsid w:val="00855429"/>
    <w:rsid w:val="00871604"/>
    <w:rsid w:val="00872E40"/>
    <w:rsid w:val="00891098"/>
    <w:rsid w:val="008A2C67"/>
    <w:rsid w:val="008A50CC"/>
    <w:rsid w:val="008B7899"/>
    <w:rsid w:val="008C3736"/>
    <w:rsid w:val="008D4F93"/>
    <w:rsid w:val="008E5D1F"/>
    <w:rsid w:val="008E6069"/>
    <w:rsid w:val="008F0118"/>
    <w:rsid w:val="00911039"/>
    <w:rsid w:val="00914B20"/>
    <w:rsid w:val="00916949"/>
    <w:rsid w:val="009240BD"/>
    <w:rsid w:val="009259AF"/>
    <w:rsid w:val="00941B43"/>
    <w:rsid w:val="00941E19"/>
    <w:rsid w:val="00942119"/>
    <w:rsid w:val="00961FF3"/>
    <w:rsid w:val="00962586"/>
    <w:rsid w:val="009736B2"/>
    <w:rsid w:val="0097378A"/>
    <w:rsid w:val="00986BAE"/>
    <w:rsid w:val="009A1CA5"/>
    <w:rsid w:val="009C51F7"/>
    <w:rsid w:val="009D0515"/>
    <w:rsid w:val="00A07ACA"/>
    <w:rsid w:val="00A22CFC"/>
    <w:rsid w:val="00A27A29"/>
    <w:rsid w:val="00A41CB2"/>
    <w:rsid w:val="00A6535A"/>
    <w:rsid w:val="00A67B78"/>
    <w:rsid w:val="00A84286"/>
    <w:rsid w:val="00A93CFC"/>
    <w:rsid w:val="00A9539F"/>
    <w:rsid w:val="00AB0418"/>
    <w:rsid w:val="00AB227D"/>
    <w:rsid w:val="00AB60B4"/>
    <w:rsid w:val="00AC02C5"/>
    <w:rsid w:val="00AC45B9"/>
    <w:rsid w:val="00AC7135"/>
    <w:rsid w:val="00AD24C4"/>
    <w:rsid w:val="00AD5197"/>
    <w:rsid w:val="00AD7C74"/>
    <w:rsid w:val="00AF2941"/>
    <w:rsid w:val="00B047A7"/>
    <w:rsid w:val="00B07B8A"/>
    <w:rsid w:val="00B14012"/>
    <w:rsid w:val="00B16717"/>
    <w:rsid w:val="00B17EE9"/>
    <w:rsid w:val="00B22033"/>
    <w:rsid w:val="00B25732"/>
    <w:rsid w:val="00B40F95"/>
    <w:rsid w:val="00B52D48"/>
    <w:rsid w:val="00B65AF4"/>
    <w:rsid w:val="00B72F8C"/>
    <w:rsid w:val="00B73126"/>
    <w:rsid w:val="00B9134F"/>
    <w:rsid w:val="00BA4FC7"/>
    <w:rsid w:val="00BB30E3"/>
    <w:rsid w:val="00BE3F79"/>
    <w:rsid w:val="00BF030E"/>
    <w:rsid w:val="00BF33D5"/>
    <w:rsid w:val="00BF4BFC"/>
    <w:rsid w:val="00BF7C12"/>
    <w:rsid w:val="00C138D0"/>
    <w:rsid w:val="00C208B4"/>
    <w:rsid w:val="00C329D5"/>
    <w:rsid w:val="00C46100"/>
    <w:rsid w:val="00C5020F"/>
    <w:rsid w:val="00C5188C"/>
    <w:rsid w:val="00C61A1B"/>
    <w:rsid w:val="00C92B98"/>
    <w:rsid w:val="00C93CE7"/>
    <w:rsid w:val="00CB0D39"/>
    <w:rsid w:val="00CB542A"/>
    <w:rsid w:val="00CD0F3F"/>
    <w:rsid w:val="00CD1B66"/>
    <w:rsid w:val="00CD770E"/>
    <w:rsid w:val="00CE332C"/>
    <w:rsid w:val="00D060B6"/>
    <w:rsid w:val="00D0788D"/>
    <w:rsid w:val="00D5077B"/>
    <w:rsid w:val="00D64AA5"/>
    <w:rsid w:val="00D67E7E"/>
    <w:rsid w:val="00D87307"/>
    <w:rsid w:val="00D922ED"/>
    <w:rsid w:val="00DA30ED"/>
    <w:rsid w:val="00DA6883"/>
    <w:rsid w:val="00DB1E37"/>
    <w:rsid w:val="00DC24E3"/>
    <w:rsid w:val="00DD594A"/>
    <w:rsid w:val="00DF024E"/>
    <w:rsid w:val="00E105CE"/>
    <w:rsid w:val="00E15098"/>
    <w:rsid w:val="00E26B55"/>
    <w:rsid w:val="00E32EED"/>
    <w:rsid w:val="00E44BBA"/>
    <w:rsid w:val="00E4543C"/>
    <w:rsid w:val="00E629EF"/>
    <w:rsid w:val="00E776BF"/>
    <w:rsid w:val="00E84E6B"/>
    <w:rsid w:val="00E86839"/>
    <w:rsid w:val="00E87AAC"/>
    <w:rsid w:val="00E93ACC"/>
    <w:rsid w:val="00E97780"/>
    <w:rsid w:val="00E978EA"/>
    <w:rsid w:val="00EA2B2B"/>
    <w:rsid w:val="00EA2ED9"/>
    <w:rsid w:val="00EB535F"/>
    <w:rsid w:val="00EC6D46"/>
    <w:rsid w:val="00ED65CA"/>
    <w:rsid w:val="00EE13ED"/>
    <w:rsid w:val="00EE2121"/>
    <w:rsid w:val="00EE3B50"/>
    <w:rsid w:val="00EF633B"/>
    <w:rsid w:val="00F12D90"/>
    <w:rsid w:val="00F207A1"/>
    <w:rsid w:val="00F24A23"/>
    <w:rsid w:val="00F32221"/>
    <w:rsid w:val="00F35059"/>
    <w:rsid w:val="00F618C5"/>
    <w:rsid w:val="00F6465A"/>
    <w:rsid w:val="00F81755"/>
    <w:rsid w:val="00F95678"/>
    <w:rsid w:val="00F973F5"/>
    <w:rsid w:val="00F97D5D"/>
    <w:rsid w:val="00FA32DB"/>
    <w:rsid w:val="00FA74E6"/>
    <w:rsid w:val="00FB0EAD"/>
    <w:rsid w:val="00FB7567"/>
    <w:rsid w:val="00FC2EC5"/>
    <w:rsid w:val="00FC6A64"/>
    <w:rsid w:val="00FD627D"/>
    <w:rsid w:val="00FE6550"/>
    <w:rsid w:val="00FE6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D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uiPriority w:val="99"/>
    <w:rsid w:val="001D071E"/>
    <w:rPr>
      <w:rFonts w:ascii="Times New Roman" w:hAnsi="Times New Roman" w:cs="Times New Roman"/>
      <w:b/>
      <w:bCs/>
      <w:spacing w:val="12"/>
      <w:u w:val="none"/>
    </w:rPr>
  </w:style>
  <w:style w:type="character" w:customStyle="1" w:styleId="20">
    <w:name w:val="Основной текст (2)"/>
    <w:basedOn w:val="2"/>
    <w:uiPriority w:val="99"/>
    <w:rsid w:val="001D071E"/>
    <w:rPr>
      <w:rFonts w:ascii="Times New Roman" w:hAnsi="Times New Roman" w:cs="Times New Roman"/>
      <w:b/>
      <w:bCs/>
      <w:color w:val="000000"/>
      <w:spacing w:val="12"/>
      <w:w w:val="100"/>
      <w:position w:val="0"/>
      <w:sz w:val="24"/>
      <w:szCs w:val="24"/>
      <w:u w:val="none"/>
      <w:lang w:val="ru-RU" w:eastAsia="ru-RU"/>
    </w:rPr>
  </w:style>
  <w:style w:type="character" w:customStyle="1" w:styleId="3">
    <w:name w:val="Заголовок №3_"/>
    <w:basedOn w:val="a0"/>
    <w:uiPriority w:val="99"/>
    <w:rsid w:val="001D071E"/>
    <w:rPr>
      <w:rFonts w:ascii="Times New Roman" w:hAnsi="Times New Roman" w:cs="Times New Roman"/>
      <w:b/>
      <w:bCs/>
      <w:spacing w:val="12"/>
      <w:u w:val="none"/>
    </w:rPr>
  </w:style>
  <w:style w:type="character" w:customStyle="1" w:styleId="30">
    <w:name w:val="Заголовок №3"/>
    <w:basedOn w:val="3"/>
    <w:uiPriority w:val="99"/>
    <w:rsid w:val="001D071E"/>
    <w:rPr>
      <w:rFonts w:ascii="Times New Roman" w:hAnsi="Times New Roman" w:cs="Times New Roman"/>
      <w:b/>
      <w:bCs/>
      <w:color w:val="000000"/>
      <w:spacing w:val="12"/>
      <w:w w:val="100"/>
      <w:position w:val="0"/>
      <w:sz w:val="24"/>
      <w:szCs w:val="24"/>
      <w:u w:val="none"/>
      <w:lang w:val="ru-RU" w:eastAsia="ru-RU"/>
    </w:rPr>
  </w:style>
  <w:style w:type="character" w:customStyle="1" w:styleId="a3">
    <w:name w:val="Основной текст_"/>
    <w:basedOn w:val="a0"/>
    <w:link w:val="6"/>
    <w:uiPriority w:val="99"/>
    <w:locked/>
    <w:rsid w:val="001D071E"/>
    <w:rPr>
      <w:rFonts w:ascii="Times New Roman" w:hAnsi="Times New Roman" w:cs="Times New Roman"/>
      <w:spacing w:val="9"/>
      <w:shd w:val="clear" w:color="auto" w:fill="FFFFFF"/>
    </w:rPr>
  </w:style>
  <w:style w:type="character" w:customStyle="1" w:styleId="1">
    <w:name w:val="Основной текст1"/>
    <w:basedOn w:val="a3"/>
    <w:uiPriority w:val="99"/>
    <w:rsid w:val="001D071E"/>
    <w:rPr>
      <w:rFonts w:ascii="Times New Roman" w:hAnsi="Times New Roman" w:cs="Times New Roman"/>
      <w:color w:val="000000"/>
      <w:spacing w:val="9"/>
      <w:w w:val="100"/>
      <w:position w:val="0"/>
      <w:sz w:val="24"/>
      <w:szCs w:val="24"/>
      <w:shd w:val="clear" w:color="auto" w:fill="FFFFFF"/>
      <w:lang w:val="ru-RU" w:eastAsia="ru-RU"/>
    </w:rPr>
  </w:style>
  <w:style w:type="paragraph" w:customStyle="1" w:styleId="6">
    <w:name w:val="Основной текст6"/>
    <w:basedOn w:val="a"/>
    <w:link w:val="a3"/>
    <w:uiPriority w:val="99"/>
    <w:rsid w:val="001D071E"/>
    <w:pPr>
      <w:widowControl w:val="0"/>
      <w:shd w:val="clear" w:color="auto" w:fill="FFFFFF"/>
      <w:spacing w:before="600" w:after="300" w:line="322" w:lineRule="exact"/>
      <w:ind w:hanging="180"/>
      <w:jc w:val="both"/>
    </w:pPr>
    <w:rPr>
      <w:rFonts w:ascii="Times New Roman" w:hAnsi="Times New Roman"/>
      <w:spacing w:val="9"/>
    </w:rPr>
  </w:style>
  <w:style w:type="character" w:customStyle="1" w:styleId="a4">
    <w:name w:val="Колонтитул_"/>
    <w:basedOn w:val="a0"/>
    <w:uiPriority w:val="99"/>
    <w:rsid w:val="001D071E"/>
    <w:rPr>
      <w:rFonts w:ascii="Times New Roman" w:hAnsi="Times New Roman" w:cs="Times New Roman"/>
      <w:b/>
      <w:bCs/>
      <w:spacing w:val="16"/>
      <w:sz w:val="22"/>
      <w:szCs w:val="22"/>
      <w:u w:val="none"/>
    </w:rPr>
  </w:style>
  <w:style w:type="character" w:customStyle="1" w:styleId="a5">
    <w:name w:val="Колонтитул"/>
    <w:basedOn w:val="a4"/>
    <w:uiPriority w:val="99"/>
    <w:rsid w:val="001D071E"/>
    <w:rPr>
      <w:rFonts w:ascii="Times New Roman" w:hAnsi="Times New Roman" w:cs="Times New Roman"/>
      <w:b/>
      <w:bCs/>
      <w:color w:val="000000"/>
      <w:spacing w:val="16"/>
      <w:w w:val="100"/>
      <w:position w:val="0"/>
      <w:sz w:val="22"/>
      <w:szCs w:val="22"/>
      <w:u w:val="none"/>
      <w:lang w:val="ru-RU" w:eastAsia="ru-RU"/>
    </w:rPr>
  </w:style>
  <w:style w:type="paragraph" w:styleId="a6">
    <w:name w:val="List Paragraph"/>
    <w:basedOn w:val="a"/>
    <w:uiPriority w:val="99"/>
    <w:qFormat/>
    <w:rsid w:val="001D071E"/>
    <w:pPr>
      <w:ind w:left="720"/>
      <w:contextualSpacing/>
    </w:pPr>
  </w:style>
  <w:style w:type="paragraph" w:customStyle="1" w:styleId="ConsPlusNormal">
    <w:name w:val="ConsPlusNormal"/>
    <w:uiPriority w:val="99"/>
    <w:rsid w:val="00BF7C12"/>
    <w:pPr>
      <w:widowControl w:val="0"/>
      <w:autoSpaceDE w:val="0"/>
      <w:autoSpaceDN w:val="0"/>
      <w:adjustRightInd w:val="0"/>
    </w:pPr>
    <w:rPr>
      <w:rFonts w:ascii="Arial" w:hAnsi="Arial" w:cs="Arial"/>
    </w:rPr>
  </w:style>
  <w:style w:type="table" w:styleId="a7">
    <w:name w:val="Table Grid"/>
    <w:basedOn w:val="a1"/>
    <w:uiPriority w:val="99"/>
    <w:rsid w:val="00B913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uiPriority w:val="99"/>
    <w:qFormat/>
    <w:rsid w:val="00E978EA"/>
    <w:pPr>
      <w:spacing w:after="0" w:line="240" w:lineRule="auto"/>
      <w:jc w:val="center"/>
    </w:pPr>
    <w:rPr>
      <w:rFonts w:ascii="Times New Roman" w:hAnsi="Times New Roman"/>
      <w:sz w:val="28"/>
      <w:szCs w:val="24"/>
    </w:rPr>
  </w:style>
  <w:style w:type="character" w:customStyle="1" w:styleId="a9">
    <w:name w:val="Название Знак"/>
    <w:basedOn w:val="a0"/>
    <w:link w:val="a8"/>
    <w:uiPriority w:val="99"/>
    <w:locked/>
    <w:rsid w:val="00E978EA"/>
    <w:rPr>
      <w:rFonts w:ascii="Times New Roman" w:hAnsi="Times New Roman" w:cs="Times New Roman"/>
      <w:sz w:val="24"/>
      <w:szCs w:val="24"/>
    </w:rPr>
  </w:style>
  <w:style w:type="paragraph" w:styleId="aa">
    <w:name w:val="Balloon Text"/>
    <w:basedOn w:val="a"/>
    <w:link w:val="ab"/>
    <w:uiPriority w:val="99"/>
    <w:semiHidden/>
    <w:rsid w:val="00E978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E978EA"/>
    <w:rPr>
      <w:rFonts w:ascii="Tahoma" w:hAnsi="Tahoma" w:cs="Tahoma"/>
      <w:sz w:val="16"/>
      <w:szCs w:val="16"/>
    </w:rPr>
  </w:style>
  <w:style w:type="paragraph" w:customStyle="1" w:styleId="msonormalbullet1gif">
    <w:name w:val="msonormalbullet1.gif"/>
    <w:basedOn w:val="a"/>
    <w:rsid w:val="00564889"/>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564889"/>
    <w:pPr>
      <w:spacing w:before="100" w:beforeAutospacing="1" w:after="100" w:afterAutospacing="1" w:line="240" w:lineRule="auto"/>
    </w:pPr>
    <w:rPr>
      <w:rFonts w:ascii="Times New Roman" w:hAnsi="Times New Roman"/>
      <w:sz w:val="24"/>
      <w:szCs w:val="24"/>
    </w:rPr>
  </w:style>
  <w:style w:type="paragraph" w:customStyle="1" w:styleId="31">
    <w:name w:val="Основной текст3"/>
    <w:basedOn w:val="a"/>
    <w:rsid w:val="00817ECA"/>
    <w:pPr>
      <w:widowControl w:val="0"/>
      <w:shd w:val="clear" w:color="auto" w:fill="FFFFFF"/>
      <w:spacing w:after="300" w:line="0" w:lineRule="atLeast"/>
    </w:pPr>
    <w:rPr>
      <w:rFonts w:ascii="Times New Roman" w:hAnsi="Times New Roman"/>
      <w:color w:val="000000"/>
      <w:sz w:val="26"/>
      <w:szCs w:val="26"/>
      <w:lang w:bidi="ru-RU"/>
    </w:rPr>
  </w:style>
  <w:style w:type="character" w:customStyle="1" w:styleId="21">
    <w:name w:val="Основной текст2"/>
    <w:basedOn w:val="a0"/>
    <w:rsid w:val="00817EC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4">
    <w:name w:val="Основной текст (4)_"/>
    <w:basedOn w:val="a0"/>
    <w:link w:val="40"/>
    <w:rsid w:val="0059012E"/>
    <w:rPr>
      <w:rFonts w:ascii="Times New Roman" w:hAnsi="Times New Roman"/>
      <w:b/>
      <w:bCs/>
      <w:sz w:val="25"/>
      <w:szCs w:val="25"/>
      <w:shd w:val="clear" w:color="auto" w:fill="FFFFFF"/>
    </w:rPr>
  </w:style>
  <w:style w:type="paragraph" w:customStyle="1" w:styleId="40">
    <w:name w:val="Основной текст (4)"/>
    <w:basedOn w:val="a"/>
    <w:link w:val="4"/>
    <w:rsid w:val="0059012E"/>
    <w:pPr>
      <w:widowControl w:val="0"/>
      <w:shd w:val="clear" w:color="auto" w:fill="FFFFFF"/>
      <w:spacing w:before="600" w:after="180" w:line="298" w:lineRule="exact"/>
      <w:jc w:val="center"/>
    </w:pPr>
    <w:rPr>
      <w:rFonts w:ascii="Times New Roman" w:hAnsi="Times New Roman"/>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uiPriority w:val="99"/>
    <w:rsid w:val="001D071E"/>
    <w:rPr>
      <w:rFonts w:ascii="Times New Roman" w:hAnsi="Times New Roman" w:cs="Times New Roman"/>
      <w:b/>
      <w:bCs/>
      <w:spacing w:val="12"/>
      <w:u w:val="none"/>
    </w:rPr>
  </w:style>
  <w:style w:type="character" w:customStyle="1" w:styleId="20">
    <w:name w:val="Основной текст (2)"/>
    <w:basedOn w:val="2"/>
    <w:uiPriority w:val="99"/>
    <w:rsid w:val="001D071E"/>
    <w:rPr>
      <w:rFonts w:ascii="Times New Roman" w:hAnsi="Times New Roman" w:cs="Times New Roman"/>
      <w:b/>
      <w:bCs/>
      <w:color w:val="000000"/>
      <w:spacing w:val="12"/>
      <w:w w:val="100"/>
      <w:position w:val="0"/>
      <w:sz w:val="24"/>
      <w:szCs w:val="24"/>
      <w:u w:val="none"/>
      <w:lang w:val="ru-RU" w:eastAsia="ru-RU"/>
    </w:rPr>
  </w:style>
  <w:style w:type="character" w:customStyle="1" w:styleId="3">
    <w:name w:val="Заголовок №3_"/>
    <w:basedOn w:val="a0"/>
    <w:uiPriority w:val="99"/>
    <w:rsid w:val="001D071E"/>
    <w:rPr>
      <w:rFonts w:ascii="Times New Roman" w:hAnsi="Times New Roman" w:cs="Times New Roman"/>
      <w:b/>
      <w:bCs/>
      <w:spacing w:val="12"/>
      <w:u w:val="none"/>
    </w:rPr>
  </w:style>
  <w:style w:type="character" w:customStyle="1" w:styleId="30">
    <w:name w:val="Заголовок №3"/>
    <w:basedOn w:val="3"/>
    <w:uiPriority w:val="99"/>
    <w:rsid w:val="001D071E"/>
    <w:rPr>
      <w:rFonts w:ascii="Times New Roman" w:hAnsi="Times New Roman" w:cs="Times New Roman"/>
      <w:b/>
      <w:bCs/>
      <w:color w:val="000000"/>
      <w:spacing w:val="12"/>
      <w:w w:val="100"/>
      <w:position w:val="0"/>
      <w:sz w:val="24"/>
      <w:szCs w:val="24"/>
      <w:u w:val="none"/>
      <w:lang w:val="ru-RU" w:eastAsia="ru-RU"/>
    </w:rPr>
  </w:style>
  <w:style w:type="character" w:customStyle="1" w:styleId="a3">
    <w:name w:val="Основной текст_"/>
    <w:basedOn w:val="a0"/>
    <w:link w:val="6"/>
    <w:uiPriority w:val="99"/>
    <w:locked/>
    <w:rsid w:val="001D071E"/>
    <w:rPr>
      <w:rFonts w:ascii="Times New Roman" w:hAnsi="Times New Roman" w:cs="Times New Roman"/>
      <w:spacing w:val="9"/>
      <w:shd w:val="clear" w:color="auto" w:fill="FFFFFF"/>
    </w:rPr>
  </w:style>
  <w:style w:type="character" w:customStyle="1" w:styleId="1">
    <w:name w:val="Основной текст1"/>
    <w:basedOn w:val="a3"/>
    <w:uiPriority w:val="99"/>
    <w:rsid w:val="001D071E"/>
    <w:rPr>
      <w:rFonts w:ascii="Times New Roman" w:hAnsi="Times New Roman" w:cs="Times New Roman"/>
      <w:color w:val="000000"/>
      <w:spacing w:val="9"/>
      <w:w w:val="100"/>
      <w:position w:val="0"/>
      <w:sz w:val="24"/>
      <w:szCs w:val="24"/>
      <w:shd w:val="clear" w:color="auto" w:fill="FFFFFF"/>
      <w:lang w:val="ru-RU" w:eastAsia="ru-RU"/>
    </w:rPr>
  </w:style>
  <w:style w:type="paragraph" w:customStyle="1" w:styleId="6">
    <w:name w:val="Основной текст6"/>
    <w:basedOn w:val="a"/>
    <w:link w:val="a3"/>
    <w:uiPriority w:val="99"/>
    <w:rsid w:val="001D071E"/>
    <w:pPr>
      <w:widowControl w:val="0"/>
      <w:shd w:val="clear" w:color="auto" w:fill="FFFFFF"/>
      <w:spacing w:before="600" w:after="300" w:line="322" w:lineRule="exact"/>
      <w:ind w:hanging="180"/>
      <w:jc w:val="both"/>
    </w:pPr>
    <w:rPr>
      <w:rFonts w:ascii="Times New Roman" w:hAnsi="Times New Roman"/>
      <w:spacing w:val="9"/>
    </w:rPr>
  </w:style>
  <w:style w:type="character" w:customStyle="1" w:styleId="a4">
    <w:name w:val="Колонтитул_"/>
    <w:basedOn w:val="a0"/>
    <w:uiPriority w:val="99"/>
    <w:rsid w:val="001D071E"/>
    <w:rPr>
      <w:rFonts w:ascii="Times New Roman" w:hAnsi="Times New Roman" w:cs="Times New Roman"/>
      <w:b/>
      <w:bCs/>
      <w:spacing w:val="16"/>
      <w:sz w:val="22"/>
      <w:szCs w:val="22"/>
      <w:u w:val="none"/>
    </w:rPr>
  </w:style>
  <w:style w:type="character" w:customStyle="1" w:styleId="a5">
    <w:name w:val="Колонтитул"/>
    <w:basedOn w:val="a4"/>
    <w:uiPriority w:val="99"/>
    <w:rsid w:val="001D071E"/>
    <w:rPr>
      <w:rFonts w:ascii="Times New Roman" w:hAnsi="Times New Roman" w:cs="Times New Roman"/>
      <w:b/>
      <w:bCs/>
      <w:color w:val="000000"/>
      <w:spacing w:val="16"/>
      <w:w w:val="100"/>
      <w:position w:val="0"/>
      <w:sz w:val="22"/>
      <w:szCs w:val="22"/>
      <w:u w:val="none"/>
      <w:lang w:val="ru-RU" w:eastAsia="ru-RU"/>
    </w:rPr>
  </w:style>
  <w:style w:type="paragraph" w:styleId="a6">
    <w:name w:val="List Paragraph"/>
    <w:basedOn w:val="a"/>
    <w:uiPriority w:val="99"/>
    <w:qFormat/>
    <w:rsid w:val="001D071E"/>
    <w:pPr>
      <w:ind w:left="720"/>
      <w:contextualSpacing/>
    </w:pPr>
  </w:style>
  <w:style w:type="paragraph" w:customStyle="1" w:styleId="ConsPlusNormal">
    <w:name w:val="ConsPlusNormal"/>
    <w:uiPriority w:val="99"/>
    <w:rsid w:val="00BF7C12"/>
    <w:pPr>
      <w:widowControl w:val="0"/>
      <w:autoSpaceDE w:val="0"/>
      <w:autoSpaceDN w:val="0"/>
      <w:adjustRightInd w:val="0"/>
    </w:pPr>
    <w:rPr>
      <w:rFonts w:ascii="Arial" w:hAnsi="Arial" w:cs="Arial"/>
    </w:rPr>
  </w:style>
  <w:style w:type="table" w:styleId="a7">
    <w:name w:val="Table Grid"/>
    <w:basedOn w:val="a1"/>
    <w:uiPriority w:val="99"/>
    <w:rsid w:val="00B913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uiPriority w:val="99"/>
    <w:qFormat/>
    <w:rsid w:val="00E978EA"/>
    <w:pPr>
      <w:spacing w:after="0" w:line="240" w:lineRule="auto"/>
      <w:jc w:val="center"/>
    </w:pPr>
    <w:rPr>
      <w:rFonts w:ascii="Times New Roman" w:hAnsi="Times New Roman"/>
      <w:sz w:val="28"/>
      <w:szCs w:val="24"/>
    </w:rPr>
  </w:style>
  <w:style w:type="character" w:customStyle="1" w:styleId="a9">
    <w:name w:val="Название Знак"/>
    <w:basedOn w:val="a0"/>
    <w:link w:val="a8"/>
    <w:uiPriority w:val="99"/>
    <w:locked/>
    <w:rsid w:val="00E978EA"/>
    <w:rPr>
      <w:rFonts w:ascii="Times New Roman" w:hAnsi="Times New Roman" w:cs="Times New Roman"/>
      <w:sz w:val="24"/>
      <w:szCs w:val="24"/>
    </w:rPr>
  </w:style>
  <w:style w:type="paragraph" w:styleId="aa">
    <w:name w:val="Balloon Text"/>
    <w:basedOn w:val="a"/>
    <w:link w:val="ab"/>
    <w:uiPriority w:val="99"/>
    <w:semiHidden/>
    <w:rsid w:val="00E978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E97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592">
      <w:bodyDiv w:val="1"/>
      <w:marLeft w:val="0"/>
      <w:marRight w:val="0"/>
      <w:marTop w:val="0"/>
      <w:marBottom w:val="0"/>
      <w:divBdr>
        <w:top w:val="none" w:sz="0" w:space="0" w:color="auto"/>
        <w:left w:val="none" w:sz="0" w:space="0" w:color="auto"/>
        <w:bottom w:val="none" w:sz="0" w:space="0" w:color="auto"/>
        <w:right w:val="none" w:sz="0" w:space="0" w:color="auto"/>
      </w:divBdr>
    </w:div>
    <w:div w:id="360592786">
      <w:bodyDiv w:val="1"/>
      <w:marLeft w:val="0"/>
      <w:marRight w:val="0"/>
      <w:marTop w:val="0"/>
      <w:marBottom w:val="0"/>
      <w:divBdr>
        <w:top w:val="none" w:sz="0" w:space="0" w:color="auto"/>
        <w:left w:val="none" w:sz="0" w:space="0" w:color="auto"/>
        <w:bottom w:val="none" w:sz="0" w:space="0" w:color="auto"/>
        <w:right w:val="none" w:sz="0" w:space="0" w:color="auto"/>
      </w:divBdr>
    </w:div>
    <w:div w:id="362678975">
      <w:bodyDiv w:val="1"/>
      <w:marLeft w:val="0"/>
      <w:marRight w:val="0"/>
      <w:marTop w:val="0"/>
      <w:marBottom w:val="0"/>
      <w:divBdr>
        <w:top w:val="none" w:sz="0" w:space="0" w:color="auto"/>
        <w:left w:val="none" w:sz="0" w:space="0" w:color="auto"/>
        <w:bottom w:val="none" w:sz="0" w:space="0" w:color="auto"/>
        <w:right w:val="none" w:sz="0" w:space="0" w:color="auto"/>
      </w:divBdr>
    </w:div>
    <w:div w:id="367029128">
      <w:bodyDiv w:val="1"/>
      <w:marLeft w:val="0"/>
      <w:marRight w:val="0"/>
      <w:marTop w:val="0"/>
      <w:marBottom w:val="0"/>
      <w:divBdr>
        <w:top w:val="none" w:sz="0" w:space="0" w:color="auto"/>
        <w:left w:val="none" w:sz="0" w:space="0" w:color="auto"/>
        <w:bottom w:val="none" w:sz="0" w:space="0" w:color="auto"/>
        <w:right w:val="none" w:sz="0" w:space="0" w:color="auto"/>
      </w:divBdr>
    </w:div>
    <w:div w:id="493762407">
      <w:bodyDiv w:val="1"/>
      <w:marLeft w:val="0"/>
      <w:marRight w:val="0"/>
      <w:marTop w:val="0"/>
      <w:marBottom w:val="0"/>
      <w:divBdr>
        <w:top w:val="none" w:sz="0" w:space="0" w:color="auto"/>
        <w:left w:val="none" w:sz="0" w:space="0" w:color="auto"/>
        <w:bottom w:val="none" w:sz="0" w:space="0" w:color="auto"/>
        <w:right w:val="none" w:sz="0" w:space="0" w:color="auto"/>
      </w:divBdr>
    </w:div>
    <w:div w:id="1007754025">
      <w:bodyDiv w:val="1"/>
      <w:marLeft w:val="0"/>
      <w:marRight w:val="0"/>
      <w:marTop w:val="0"/>
      <w:marBottom w:val="0"/>
      <w:divBdr>
        <w:top w:val="none" w:sz="0" w:space="0" w:color="auto"/>
        <w:left w:val="none" w:sz="0" w:space="0" w:color="auto"/>
        <w:bottom w:val="none" w:sz="0" w:space="0" w:color="auto"/>
        <w:right w:val="none" w:sz="0" w:space="0" w:color="auto"/>
      </w:divBdr>
    </w:div>
    <w:div w:id="1119110190">
      <w:bodyDiv w:val="1"/>
      <w:marLeft w:val="0"/>
      <w:marRight w:val="0"/>
      <w:marTop w:val="0"/>
      <w:marBottom w:val="0"/>
      <w:divBdr>
        <w:top w:val="none" w:sz="0" w:space="0" w:color="auto"/>
        <w:left w:val="none" w:sz="0" w:space="0" w:color="auto"/>
        <w:bottom w:val="none" w:sz="0" w:space="0" w:color="auto"/>
        <w:right w:val="none" w:sz="0" w:space="0" w:color="auto"/>
      </w:divBdr>
    </w:div>
    <w:div w:id="1353728372">
      <w:bodyDiv w:val="1"/>
      <w:marLeft w:val="0"/>
      <w:marRight w:val="0"/>
      <w:marTop w:val="0"/>
      <w:marBottom w:val="0"/>
      <w:divBdr>
        <w:top w:val="none" w:sz="0" w:space="0" w:color="auto"/>
        <w:left w:val="none" w:sz="0" w:space="0" w:color="auto"/>
        <w:bottom w:val="none" w:sz="0" w:space="0" w:color="auto"/>
        <w:right w:val="none" w:sz="0" w:space="0" w:color="auto"/>
      </w:divBdr>
    </w:div>
    <w:div w:id="1583370917">
      <w:bodyDiv w:val="1"/>
      <w:marLeft w:val="0"/>
      <w:marRight w:val="0"/>
      <w:marTop w:val="0"/>
      <w:marBottom w:val="0"/>
      <w:divBdr>
        <w:top w:val="none" w:sz="0" w:space="0" w:color="auto"/>
        <w:left w:val="none" w:sz="0" w:space="0" w:color="auto"/>
        <w:bottom w:val="none" w:sz="0" w:space="0" w:color="auto"/>
        <w:right w:val="none" w:sz="0" w:space="0" w:color="auto"/>
      </w:divBdr>
    </w:div>
    <w:div w:id="1599483702">
      <w:bodyDiv w:val="1"/>
      <w:marLeft w:val="0"/>
      <w:marRight w:val="0"/>
      <w:marTop w:val="0"/>
      <w:marBottom w:val="0"/>
      <w:divBdr>
        <w:top w:val="none" w:sz="0" w:space="0" w:color="auto"/>
        <w:left w:val="none" w:sz="0" w:space="0" w:color="auto"/>
        <w:bottom w:val="none" w:sz="0" w:space="0" w:color="auto"/>
        <w:right w:val="none" w:sz="0" w:space="0" w:color="auto"/>
      </w:divBdr>
    </w:div>
    <w:div w:id="1607426518">
      <w:bodyDiv w:val="1"/>
      <w:marLeft w:val="0"/>
      <w:marRight w:val="0"/>
      <w:marTop w:val="0"/>
      <w:marBottom w:val="0"/>
      <w:divBdr>
        <w:top w:val="none" w:sz="0" w:space="0" w:color="auto"/>
        <w:left w:val="none" w:sz="0" w:space="0" w:color="auto"/>
        <w:bottom w:val="none" w:sz="0" w:space="0" w:color="auto"/>
        <w:right w:val="none" w:sz="0" w:space="0" w:color="auto"/>
      </w:divBdr>
    </w:div>
    <w:div w:id="1961839093">
      <w:bodyDiv w:val="1"/>
      <w:marLeft w:val="0"/>
      <w:marRight w:val="0"/>
      <w:marTop w:val="0"/>
      <w:marBottom w:val="0"/>
      <w:divBdr>
        <w:top w:val="none" w:sz="0" w:space="0" w:color="auto"/>
        <w:left w:val="none" w:sz="0" w:space="0" w:color="auto"/>
        <w:bottom w:val="none" w:sz="0" w:space="0" w:color="auto"/>
        <w:right w:val="none" w:sz="0" w:space="0" w:color="auto"/>
      </w:divBdr>
    </w:div>
    <w:div w:id="20416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866E08FD294C38A5AD02E29A1435A39E00BFA8E0709DB5192D67D3979EDAB5D755898B439CB1Bz8S0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AE54F367DCFA354675984F2355336698F4E4A240A22641155B1AAC5FA6625AC161A75572485V9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2A7A-329C-4B3F-BAE0-09BB3329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21</Pages>
  <Words>5651</Words>
  <Characters>32212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2024-03-01T08:17:00Z</cp:lastPrinted>
  <dcterms:created xsi:type="dcterms:W3CDTF">2024-01-18T10:29:00Z</dcterms:created>
  <dcterms:modified xsi:type="dcterms:W3CDTF">2024-03-01T08:17:00Z</dcterms:modified>
</cp:coreProperties>
</file>